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7A27" w14:textId="4701C237" w:rsidR="008D3A07" w:rsidRPr="008D3A07" w:rsidRDefault="00C41DDD" w:rsidP="000A2C83">
      <w:pPr>
        <w:jc w:val="right"/>
        <w:rPr>
          <w:rFonts w:asciiTheme="minorEastAsia" w:hAnsiTheme="minorEastAsia"/>
          <w:sz w:val="22"/>
        </w:rPr>
      </w:pPr>
      <w:r>
        <w:rPr>
          <w:rFonts w:asciiTheme="minorEastAsia" w:hAnsiTheme="minorEastAsia" w:hint="eastAsia"/>
          <w:sz w:val="22"/>
        </w:rPr>
        <w:t>令和</w:t>
      </w:r>
      <w:r w:rsidR="000033B2">
        <w:rPr>
          <w:rFonts w:asciiTheme="minorEastAsia" w:hAnsiTheme="minorEastAsia" w:hint="eastAsia"/>
          <w:sz w:val="22"/>
        </w:rPr>
        <w:t>４</w:t>
      </w:r>
      <w:r w:rsidR="008D3A07" w:rsidRPr="008D3A07">
        <w:rPr>
          <w:rFonts w:asciiTheme="minorEastAsia" w:hAnsiTheme="minorEastAsia" w:hint="eastAsia"/>
          <w:sz w:val="22"/>
        </w:rPr>
        <w:t>年</w:t>
      </w:r>
      <w:r w:rsidR="000033B2">
        <w:rPr>
          <w:rFonts w:asciiTheme="minorEastAsia" w:hAnsiTheme="minorEastAsia" w:hint="eastAsia"/>
          <w:sz w:val="22"/>
        </w:rPr>
        <w:t>７</w:t>
      </w:r>
      <w:r w:rsidR="008D3A07" w:rsidRPr="008D3A07">
        <w:rPr>
          <w:rFonts w:asciiTheme="minorEastAsia" w:hAnsiTheme="minorEastAsia" w:hint="eastAsia"/>
          <w:sz w:val="22"/>
        </w:rPr>
        <w:t>月</w:t>
      </w:r>
      <w:r w:rsidR="000033B2">
        <w:rPr>
          <w:rFonts w:asciiTheme="minorEastAsia" w:hAnsiTheme="minorEastAsia" w:hint="eastAsia"/>
          <w:sz w:val="22"/>
        </w:rPr>
        <w:t>３０</w:t>
      </w:r>
      <w:r w:rsidR="008D3A07" w:rsidRPr="008D3A07">
        <w:rPr>
          <w:rFonts w:asciiTheme="minorEastAsia" w:hAnsiTheme="minorEastAsia" w:hint="eastAsia"/>
          <w:sz w:val="22"/>
        </w:rPr>
        <w:t>日</w:t>
      </w:r>
    </w:p>
    <w:p w14:paraId="7D63390E" w14:textId="636622D8" w:rsidR="008D3A07" w:rsidRPr="003025BA" w:rsidRDefault="00053989" w:rsidP="000A2C83">
      <w:pPr>
        <w:jc w:val="left"/>
        <w:rPr>
          <w:rFonts w:asciiTheme="minorEastAsia" w:hAnsiTheme="minorEastAsia"/>
          <w:sz w:val="24"/>
          <w:szCs w:val="24"/>
          <w:u w:val="single"/>
        </w:rPr>
      </w:pPr>
      <w:r w:rsidRPr="003025BA">
        <w:rPr>
          <w:rFonts w:asciiTheme="minorEastAsia" w:hAnsiTheme="minorEastAsia" w:hint="eastAsia"/>
          <w:sz w:val="24"/>
          <w:szCs w:val="24"/>
          <w:u w:val="single"/>
        </w:rPr>
        <w:t>会員</w:t>
      </w:r>
      <w:r w:rsidR="003025BA" w:rsidRPr="003025BA">
        <w:rPr>
          <w:rFonts w:asciiTheme="minorEastAsia" w:hAnsiTheme="minorEastAsia" w:hint="eastAsia"/>
          <w:sz w:val="24"/>
          <w:szCs w:val="24"/>
          <w:u w:val="single"/>
        </w:rPr>
        <w:t>・関係</w:t>
      </w:r>
      <w:r w:rsidR="008D3A07" w:rsidRPr="003025BA">
        <w:rPr>
          <w:rFonts w:asciiTheme="minorEastAsia" w:hAnsiTheme="minorEastAsia" w:hint="eastAsia"/>
          <w:sz w:val="24"/>
          <w:szCs w:val="24"/>
          <w:u w:val="single"/>
        </w:rPr>
        <w:t>各位</w:t>
      </w:r>
    </w:p>
    <w:p w14:paraId="64C5E6FA" w14:textId="305D1555" w:rsidR="000A2C83" w:rsidRPr="000A2C83" w:rsidRDefault="00C41DDD" w:rsidP="000A2C83">
      <w:pPr>
        <w:jc w:val="right"/>
        <w:rPr>
          <w:rFonts w:asciiTheme="minorEastAsia" w:hAnsiTheme="minorEastAsia"/>
          <w:sz w:val="22"/>
          <w:lang w:eastAsia="zh-TW"/>
        </w:rPr>
      </w:pPr>
      <w:r w:rsidRPr="003455C2">
        <w:rPr>
          <w:rFonts w:asciiTheme="minorEastAsia" w:hAnsiTheme="minorEastAsia" w:hint="eastAsia"/>
          <w:spacing w:val="22"/>
          <w:kern w:val="0"/>
          <w:sz w:val="22"/>
          <w:fitText w:val="1540" w:id="-1477756672"/>
          <w:lang w:eastAsia="zh-TW"/>
        </w:rPr>
        <w:t>上小剣道連</w:t>
      </w:r>
      <w:r w:rsidRPr="003455C2">
        <w:rPr>
          <w:rFonts w:asciiTheme="minorEastAsia" w:hAnsiTheme="minorEastAsia" w:hint="eastAsia"/>
          <w:kern w:val="0"/>
          <w:sz w:val="22"/>
          <w:fitText w:val="1540" w:id="-1477756672"/>
          <w:lang w:eastAsia="zh-TW"/>
        </w:rPr>
        <w:t>盟</w:t>
      </w:r>
    </w:p>
    <w:p w14:paraId="173AF8F6" w14:textId="18E24066" w:rsidR="008D3A07" w:rsidRPr="008D3A07" w:rsidRDefault="00C41DDD" w:rsidP="000A2C83">
      <w:pPr>
        <w:jc w:val="right"/>
        <w:rPr>
          <w:rFonts w:asciiTheme="minorEastAsia" w:hAnsiTheme="minorEastAsia"/>
          <w:sz w:val="22"/>
          <w:lang w:eastAsia="zh-TW"/>
        </w:rPr>
      </w:pPr>
      <w:r>
        <w:rPr>
          <w:rFonts w:asciiTheme="minorEastAsia" w:hAnsiTheme="minorEastAsia" w:hint="eastAsia"/>
          <w:sz w:val="22"/>
          <w:lang w:eastAsia="zh-TW"/>
        </w:rPr>
        <w:t>会長　藤極清隆</w:t>
      </w:r>
    </w:p>
    <w:p w14:paraId="29125431" w14:textId="37C3DAD5" w:rsidR="008D3A07" w:rsidRPr="00F55925" w:rsidRDefault="00C41DDD" w:rsidP="00F55925">
      <w:pPr>
        <w:jc w:val="center"/>
        <w:rPr>
          <w:rFonts w:asciiTheme="minorEastAsia" w:hAnsiTheme="minorEastAsia"/>
          <w:b/>
          <w:sz w:val="28"/>
          <w:szCs w:val="28"/>
          <w:u w:val="single"/>
        </w:rPr>
      </w:pPr>
      <w:r>
        <w:rPr>
          <w:rFonts w:asciiTheme="minorEastAsia" w:hAnsiTheme="minorEastAsia" w:hint="eastAsia"/>
          <w:b/>
          <w:sz w:val="28"/>
          <w:szCs w:val="28"/>
          <w:u w:val="single"/>
        </w:rPr>
        <w:t>コロナ</w:t>
      </w:r>
      <w:r w:rsidR="003E73DE">
        <w:rPr>
          <w:rFonts w:asciiTheme="minorEastAsia" w:hAnsiTheme="minorEastAsia" w:hint="eastAsia"/>
          <w:b/>
          <w:sz w:val="28"/>
          <w:szCs w:val="28"/>
          <w:u w:val="single"/>
        </w:rPr>
        <w:t>検査陽性</w:t>
      </w:r>
      <w:r w:rsidR="00175FCF">
        <w:rPr>
          <w:rFonts w:asciiTheme="minorEastAsia" w:hAnsiTheme="minorEastAsia" w:hint="eastAsia"/>
          <w:b/>
          <w:sz w:val="28"/>
          <w:szCs w:val="28"/>
          <w:u w:val="single"/>
        </w:rPr>
        <w:t>・発症</w:t>
      </w:r>
      <w:r>
        <w:rPr>
          <w:rFonts w:asciiTheme="minorEastAsia" w:hAnsiTheme="minorEastAsia" w:hint="eastAsia"/>
          <w:b/>
          <w:sz w:val="28"/>
          <w:szCs w:val="28"/>
          <w:u w:val="single"/>
        </w:rPr>
        <w:t>時の対応マニュアル</w:t>
      </w:r>
    </w:p>
    <w:p w14:paraId="3BEB3947" w14:textId="643368B9" w:rsidR="00F46331" w:rsidRDefault="003E73DE" w:rsidP="008D0FEE">
      <w:pPr>
        <w:ind w:firstLineChars="100" w:firstLine="220"/>
        <w:jc w:val="left"/>
        <w:rPr>
          <w:rFonts w:asciiTheme="minorEastAsia" w:hAnsiTheme="minorEastAsia"/>
          <w:sz w:val="22"/>
        </w:rPr>
      </w:pPr>
      <w:r>
        <w:rPr>
          <w:rFonts w:asciiTheme="minorEastAsia" w:hAnsiTheme="minorEastAsia" w:hint="eastAsia"/>
          <w:sz w:val="22"/>
        </w:rPr>
        <w:t>新型コロナウイルス（</w:t>
      </w:r>
      <w:r>
        <w:rPr>
          <w:rFonts w:asciiTheme="minorEastAsia" w:hAnsiTheme="minorEastAsia"/>
          <w:sz w:val="22"/>
        </w:rPr>
        <w:t>COVID-19</w:t>
      </w:r>
      <w:r>
        <w:rPr>
          <w:rFonts w:asciiTheme="minorEastAsia" w:hAnsiTheme="minorEastAsia" w:hint="eastAsia"/>
          <w:sz w:val="22"/>
        </w:rPr>
        <w:t>）の感染拡大が続く中、</w:t>
      </w:r>
      <w:r w:rsidR="003025BA">
        <w:rPr>
          <w:rFonts w:asciiTheme="minorEastAsia" w:hAnsiTheme="minorEastAsia" w:hint="eastAsia"/>
          <w:sz w:val="22"/>
        </w:rPr>
        <w:t>剣道連盟における</w:t>
      </w:r>
      <w:r w:rsidR="00175FCF">
        <w:rPr>
          <w:rFonts w:asciiTheme="minorEastAsia" w:hAnsiTheme="minorEastAsia" w:hint="eastAsia"/>
          <w:sz w:val="22"/>
        </w:rPr>
        <w:t>コロナ検査陽性・発症時の対応を下記に示します</w:t>
      </w:r>
      <w:r w:rsidR="008D3A07" w:rsidRPr="008D3A07">
        <w:rPr>
          <w:rFonts w:asciiTheme="minorEastAsia" w:hAnsiTheme="minorEastAsia" w:hint="eastAsia"/>
          <w:sz w:val="22"/>
        </w:rPr>
        <w:t>。</w:t>
      </w:r>
      <w:r w:rsidR="00175FCF" w:rsidRPr="00175FCF">
        <w:rPr>
          <w:rFonts w:asciiTheme="minorEastAsia" w:hAnsiTheme="minorEastAsia" w:hint="eastAsia"/>
          <w:sz w:val="22"/>
        </w:rPr>
        <w:t>今回の感染拡大は感染力が大変強いコロナ変異株です。感染には</w:t>
      </w:r>
      <w:r w:rsidR="003025BA">
        <w:rPr>
          <w:rFonts w:asciiTheme="minorEastAsia" w:hAnsiTheme="minorEastAsia" w:hint="eastAsia"/>
          <w:sz w:val="22"/>
        </w:rPr>
        <w:t>十分</w:t>
      </w:r>
      <w:r w:rsidR="00175FCF" w:rsidRPr="00175FCF">
        <w:rPr>
          <w:rFonts w:asciiTheme="minorEastAsia" w:hAnsiTheme="minorEastAsia" w:hint="eastAsia"/>
          <w:sz w:val="22"/>
        </w:rPr>
        <w:t>注意されたうえで無理のない活動とするようご協力をお願いします。</w:t>
      </w:r>
    </w:p>
    <w:p w14:paraId="07E21263" w14:textId="77CFCD66" w:rsidR="007A54AC" w:rsidRPr="00264AA1" w:rsidRDefault="00091635" w:rsidP="008D0FEE">
      <w:pPr>
        <w:ind w:firstLineChars="100" w:firstLine="220"/>
        <w:jc w:val="left"/>
        <w:rPr>
          <w:rFonts w:asciiTheme="minorEastAsia" w:hAnsiTheme="minorEastAsia"/>
        </w:rPr>
      </w:pPr>
      <w:r>
        <w:rPr>
          <w:rFonts w:asciiTheme="minorEastAsia" w:hAnsiTheme="minorEastAsia"/>
          <w:sz w:val="22"/>
        </w:rPr>
        <w:t xml:space="preserve">                              ----- </w:t>
      </w:r>
      <w:r w:rsidR="007A54AC" w:rsidRPr="00264AA1">
        <w:rPr>
          <w:rFonts w:asciiTheme="minorEastAsia" w:hAnsiTheme="minorEastAsia" w:hint="eastAsia"/>
        </w:rPr>
        <w:t>記</w:t>
      </w:r>
      <w:r>
        <w:rPr>
          <w:rFonts w:asciiTheme="minorEastAsia" w:hAnsiTheme="minorEastAsia" w:hint="eastAsia"/>
        </w:rPr>
        <w:t xml:space="preserve"> </w:t>
      </w:r>
      <w:r>
        <w:rPr>
          <w:rFonts w:asciiTheme="minorEastAsia" w:hAnsiTheme="minorEastAsia"/>
        </w:rPr>
        <w:t>-----</w:t>
      </w:r>
    </w:p>
    <w:p w14:paraId="38EA75B1" w14:textId="1A7DB91E" w:rsidR="00F24127" w:rsidRDefault="00F24127" w:rsidP="00F24127">
      <w:pPr>
        <w:spacing w:line="240" w:lineRule="exact"/>
        <w:jc w:val="right"/>
        <w:rPr>
          <w:rFonts w:asciiTheme="minorEastAsia" w:hAnsiTheme="minorEastAsia"/>
        </w:rPr>
      </w:pPr>
      <w:r>
        <w:rPr>
          <w:rFonts w:asciiTheme="minorEastAsia" w:hAnsiTheme="minorEastAsia" w:hint="eastAsia"/>
        </w:rPr>
        <w:t>主管：事務局</w:t>
      </w:r>
    </w:p>
    <w:p w14:paraId="06E81B03" w14:textId="23455D39" w:rsidR="007A54AC" w:rsidRDefault="002A3E14" w:rsidP="00F24127">
      <w:pPr>
        <w:spacing w:line="240" w:lineRule="exact"/>
        <w:jc w:val="right"/>
        <w:rPr>
          <w:rFonts w:asciiTheme="minorEastAsia" w:hAnsiTheme="minorEastAsia"/>
        </w:rPr>
      </w:pPr>
      <w:r>
        <w:rPr>
          <w:rFonts w:asciiTheme="minorEastAsia" w:hAnsiTheme="minorEastAsia" w:hint="eastAsia"/>
        </w:rPr>
        <w:t>※以下は</w:t>
      </w:r>
      <w:r>
        <w:rPr>
          <w:rFonts w:asciiTheme="minorEastAsia" w:hAnsiTheme="minorEastAsia"/>
        </w:rPr>
        <w:t>R4/7/29</w:t>
      </w:r>
      <w:r>
        <w:rPr>
          <w:rFonts w:asciiTheme="minorEastAsia" w:hAnsiTheme="minorEastAsia" w:hint="eastAsia"/>
        </w:rPr>
        <w:t>時点での情報です。情勢は流動的で、政府・県方針により変更があります。</w:t>
      </w:r>
    </w:p>
    <w:p w14:paraId="37160948" w14:textId="77777777" w:rsidR="00F24127" w:rsidRPr="00264AA1" w:rsidRDefault="00F24127" w:rsidP="007A54AC">
      <w:pPr>
        <w:spacing w:line="240" w:lineRule="exact"/>
        <w:rPr>
          <w:rFonts w:asciiTheme="minorEastAsia" w:hAnsiTheme="minorEastAsia"/>
        </w:rPr>
      </w:pPr>
    </w:p>
    <w:p w14:paraId="1160FAAA" w14:textId="65604799" w:rsidR="007A54AC" w:rsidRPr="00264AA1" w:rsidRDefault="008C4B3E" w:rsidP="007A54AC">
      <w:pPr>
        <w:jc w:val="center"/>
        <w:rPr>
          <w:rFonts w:asciiTheme="minorEastAsia" w:hAnsiTheme="minorEastAsia"/>
          <w:b/>
          <w:sz w:val="24"/>
        </w:rPr>
      </w:pPr>
      <w:r>
        <w:rPr>
          <w:rFonts w:asciiTheme="minorEastAsia" w:hAnsiTheme="minorEastAsia" w:hint="eastAsia"/>
          <w:b/>
          <w:sz w:val="24"/>
        </w:rPr>
        <w:t>（Ａ）</w:t>
      </w:r>
      <w:r w:rsidR="00595F26" w:rsidRPr="00595F26">
        <w:rPr>
          <w:rFonts w:asciiTheme="minorEastAsia" w:hAnsiTheme="minorEastAsia" w:hint="eastAsia"/>
          <w:b/>
          <w:sz w:val="24"/>
        </w:rPr>
        <w:t>体調に明らかな異変を感じた場合（咽頭痛、倦怠感、発熱、風邪の症状など）</w:t>
      </w:r>
    </w:p>
    <w:p w14:paraId="33A52155" w14:textId="118885FC" w:rsidR="00BF5A9C"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１</w:t>
      </w:r>
      <w:r w:rsidR="009359BC" w:rsidRPr="009359BC">
        <w:rPr>
          <w:rFonts w:asciiTheme="minorEastAsia" w:hAnsiTheme="minorEastAsia" w:hint="eastAsia"/>
        </w:rPr>
        <w:t>.発熱等の症状が生じた場合は、まずは</w:t>
      </w:r>
      <w:r w:rsidR="00135C2C" w:rsidRPr="00135C2C">
        <w:rPr>
          <w:rFonts w:asciiTheme="minorEastAsia" w:hAnsiTheme="minorEastAsia" w:hint="eastAsia"/>
        </w:rPr>
        <w:t>「かかりつけ医」</w:t>
      </w:r>
      <w:r w:rsidR="00BF5A9C">
        <w:rPr>
          <w:rFonts w:asciiTheme="minorEastAsia" w:hAnsiTheme="minorEastAsia" w:hint="eastAsia"/>
        </w:rPr>
        <w:t>か</w:t>
      </w:r>
      <w:r w:rsidR="00874D6B">
        <w:rPr>
          <w:rFonts w:asciiTheme="minorEastAsia" w:hAnsiTheme="minorEastAsia" w:hint="eastAsia"/>
        </w:rPr>
        <w:t>【診療+検査】が可能な</w:t>
      </w:r>
      <w:r w:rsidR="00135C2C" w:rsidRPr="00135C2C">
        <w:rPr>
          <w:rFonts w:asciiTheme="minorEastAsia" w:hAnsiTheme="minorEastAsia" w:hint="eastAsia"/>
        </w:rPr>
        <w:t>「身近な医療機関」</w:t>
      </w:r>
      <w:r w:rsidR="00874D6B">
        <w:rPr>
          <w:rFonts w:asciiTheme="minorEastAsia" w:hAnsiTheme="minorEastAsia" w:hint="eastAsia"/>
        </w:rPr>
        <w:t>に</w:t>
      </w:r>
      <w:r w:rsidR="009359BC" w:rsidRPr="009359BC">
        <w:rPr>
          <w:rFonts w:asciiTheme="minorEastAsia" w:hAnsiTheme="minorEastAsia" w:hint="eastAsia"/>
        </w:rPr>
        <w:t>電話で相談</w:t>
      </w:r>
    </w:p>
    <w:p w14:paraId="5CB1CC4E" w14:textId="06F812F2" w:rsidR="009359BC"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２</w:t>
      </w:r>
      <w:r w:rsidR="009359BC" w:rsidRPr="009359BC">
        <w:rPr>
          <w:rFonts w:asciiTheme="minorEastAsia" w:hAnsiTheme="minorEastAsia" w:hint="eastAsia"/>
        </w:rPr>
        <w:t>.かかりつけ医がいない、土日祝日や夜間など相談先に迷う場合は</w:t>
      </w:r>
      <w:r w:rsidR="009359BC" w:rsidRPr="00794FE2">
        <w:rPr>
          <w:rFonts w:asciiTheme="minorEastAsia" w:hAnsiTheme="minorEastAsia" w:hint="eastAsia"/>
          <w:b/>
          <w:bCs/>
        </w:rPr>
        <w:t>【受診・相談センター】</w:t>
      </w:r>
      <w:r w:rsidR="009359BC" w:rsidRPr="009359BC">
        <w:rPr>
          <w:rFonts w:asciiTheme="minorEastAsia" w:hAnsiTheme="minorEastAsia" w:hint="eastAsia"/>
        </w:rPr>
        <w:t>へ電話で相談</w:t>
      </w:r>
    </w:p>
    <w:p w14:paraId="68DFF6E2" w14:textId="69A8DF65" w:rsidR="009359BC" w:rsidRPr="009359BC" w:rsidRDefault="009359BC" w:rsidP="008E48B9">
      <w:pPr>
        <w:spacing w:line="300" w:lineRule="exact"/>
        <w:ind w:left="210" w:hangingChars="100" w:hanging="210"/>
        <w:rPr>
          <w:rFonts w:asciiTheme="minorEastAsia" w:hAnsiTheme="minorEastAsia"/>
        </w:rPr>
      </w:pPr>
      <w:r w:rsidRPr="009359BC">
        <w:rPr>
          <w:rFonts w:asciiTheme="minorEastAsia" w:hAnsiTheme="minorEastAsia" w:hint="eastAsia"/>
        </w:rPr>
        <w:t>「受診・相談センター」</w:t>
      </w:r>
      <w:r w:rsidR="007325A0" w:rsidRPr="009359BC">
        <w:rPr>
          <w:rFonts w:asciiTheme="minorEastAsia" w:hAnsiTheme="minorEastAsia" w:hint="eastAsia"/>
        </w:rPr>
        <w:t>（24時間対応</w:t>
      </w:r>
      <w:r w:rsidR="007325A0">
        <w:rPr>
          <w:rFonts w:asciiTheme="minorEastAsia" w:hAnsiTheme="minorEastAsia" w:hint="eastAsia"/>
        </w:rPr>
        <w:t>）.</w:t>
      </w:r>
      <w:r w:rsidR="007325A0">
        <w:rPr>
          <w:rFonts w:asciiTheme="minorEastAsia" w:hAnsiTheme="minorEastAsia"/>
        </w:rPr>
        <w:t>..</w:t>
      </w:r>
      <w:r w:rsidR="007325A0">
        <w:rPr>
          <w:rFonts w:asciiTheme="minorEastAsia" w:hAnsiTheme="minorEastAsia" w:hint="eastAsia"/>
        </w:rPr>
        <w:t>お住いの地域の受診可能な医療機関をご案内します</w:t>
      </w:r>
    </w:p>
    <w:p w14:paraId="271B817E" w14:textId="3C50760E" w:rsidR="00EE42BE"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３</w:t>
      </w:r>
      <w:r w:rsidR="00B00D8B">
        <w:rPr>
          <w:rFonts w:asciiTheme="minorEastAsia" w:hAnsiTheme="minorEastAsia"/>
        </w:rPr>
        <w:t>.</w:t>
      </w:r>
      <w:r w:rsidR="00794FE2" w:rsidRPr="000F032B">
        <w:rPr>
          <w:rFonts w:asciiTheme="minorEastAsia" w:hAnsiTheme="minorEastAsia" w:hint="eastAsia"/>
          <w:b/>
          <w:bCs/>
          <w:u w:val="single"/>
        </w:rPr>
        <w:t>発症日</w:t>
      </w:r>
      <w:r w:rsidR="000F032B">
        <w:rPr>
          <w:rFonts w:asciiTheme="minorEastAsia" w:hAnsiTheme="minorEastAsia" w:hint="eastAsia"/>
          <w:b/>
          <w:bCs/>
          <w:u w:val="single"/>
        </w:rPr>
        <w:t>当日から</w:t>
      </w:r>
      <w:r w:rsidR="00794FE2" w:rsidRPr="000F032B">
        <w:rPr>
          <w:rFonts w:asciiTheme="minorEastAsia" w:hAnsiTheme="minorEastAsia" w:hint="eastAsia"/>
          <w:b/>
          <w:bCs/>
          <w:u w:val="single"/>
        </w:rPr>
        <w:t>2日前</w:t>
      </w:r>
      <w:r w:rsidR="000F032B">
        <w:rPr>
          <w:rFonts w:asciiTheme="minorEastAsia" w:hAnsiTheme="minorEastAsia" w:hint="eastAsia"/>
          <w:b/>
          <w:bCs/>
          <w:u w:val="single"/>
        </w:rPr>
        <w:t>まで</w:t>
      </w:r>
      <w:r w:rsidR="00794FE2" w:rsidRPr="000F032B">
        <w:rPr>
          <w:rFonts w:asciiTheme="minorEastAsia" w:hAnsiTheme="minorEastAsia" w:hint="eastAsia"/>
          <w:b/>
          <w:bCs/>
          <w:u w:val="single"/>
        </w:rPr>
        <w:t>に稽古をした</w:t>
      </w:r>
      <w:r w:rsidR="000F032B" w:rsidRPr="000F032B">
        <w:rPr>
          <w:rFonts w:asciiTheme="minorEastAsia" w:hAnsiTheme="minorEastAsia" w:hint="eastAsia"/>
          <w:b/>
          <w:bCs/>
          <w:u w:val="single"/>
        </w:rPr>
        <w:t>会員</w:t>
      </w:r>
      <w:r w:rsidR="000F032B">
        <w:rPr>
          <w:rFonts w:asciiTheme="minorEastAsia" w:hAnsiTheme="minorEastAsia" w:hint="eastAsia"/>
          <w:b/>
          <w:bCs/>
          <w:u w:val="single"/>
        </w:rPr>
        <w:t>、スポ少団員</w:t>
      </w:r>
      <w:r w:rsidR="00794FE2" w:rsidRPr="000F032B">
        <w:rPr>
          <w:rFonts w:asciiTheme="minorEastAsia" w:hAnsiTheme="minorEastAsia" w:hint="eastAsia"/>
          <w:b/>
          <w:bCs/>
        </w:rPr>
        <w:t>は周囲に感染させる可能性があるので</w:t>
      </w:r>
      <w:r w:rsidR="00794FE2" w:rsidRPr="00794FE2">
        <w:rPr>
          <w:rFonts w:asciiTheme="minorEastAsia" w:hAnsiTheme="minorEastAsia" w:hint="eastAsia"/>
        </w:rPr>
        <w:t>、</w:t>
      </w:r>
    </w:p>
    <w:p w14:paraId="71AD6C57" w14:textId="2ADB8EFC" w:rsidR="00EE42BE"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（１）</w:t>
      </w:r>
      <w:r w:rsidR="00B00D8B">
        <w:rPr>
          <w:rFonts w:asciiTheme="minorEastAsia" w:hAnsiTheme="minorEastAsia" w:hint="eastAsia"/>
        </w:rPr>
        <w:t>一般の会員は</w:t>
      </w:r>
      <w:r w:rsidR="000F032B">
        <w:rPr>
          <w:rFonts w:asciiTheme="minorEastAsia" w:hAnsiTheme="minorEastAsia" w:hint="eastAsia"/>
        </w:rPr>
        <w:t>上小剣連</w:t>
      </w:r>
      <w:r w:rsidR="00B00D8B">
        <w:rPr>
          <w:rFonts w:asciiTheme="minorEastAsia" w:hAnsiTheme="minorEastAsia" w:hint="eastAsia"/>
        </w:rPr>
        <w:t>事務局へ連絡</w:t>
      </w:r>
      <w:r>
        <w:rPr>
          <w:rFonts w:asciiTheme="minorEastAsia" w:hAnsiTheme="minorEastAsia" w:hint="eastAsia"/>
        </w:rPr>
        <w:t>→事務局は</w:t>
      </w:r>
      <w:r w:rsidRPr="00EE42BE">
        <w:rPr>
          <w:rFonts w:asciiTheme="minorEastAsia" w:hAnsiTheme="minorEastAsia" w:hint="eastAsia"/>
        </w:rPr>
        <w:t>（コロナ報告様式-1）</w:t>
      </w:r>
      <w:r>
        <w:rPr>
          <w:rFonts w:asciiTheme="minorEastAsia" w:hAnsiTheme="minorEastAsia" w:hint="eastAsia"/>
        </w:rPr>
        <w:t>に基づく対応を</w:t>
      </w:r>
      <w:r w:rsidR="0090017C">
        <w:rPr>
          <w:rFonts w:asciiTheme="minorEastAsia" w:hAnsiTheme="minorEastAsia" w:hint="eastAsia"/>
        </w:rPr>
        <w:t>し報告書作成</w:t>
      </w:r>
    </w:p>
    <w:p w14:paraId="7DC4CED0" w14:textId="09C9E17A" w:rsidR="003D3ABF"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（２）</w:t>
      </w:r>
      <w:r w:rsidR="00B44D0A">
        <w:rPr>
          <w:rFonts w:asciiTheme="minorEastAsia" w:hAnsiTheme="minorEastAsia" w:hint="eastAsia"/>
        </w:rPr>
        <w:t>スポ少・</w:t>
      </w:r>
      <w:r w:rsidR="00B00D8B">
        <w:rPr>
          <w:rFonts w:asciiTheme="minorEastAsia" w:hAnsiTheme="minorEastAsia" w:hint="eastAsia"/>
        </w:rPr>
        <w:t>教室関係は</w:t>
      </w:r>
      <w:r>
        <w:rPr>
          <w:rFonts w:asciiTheme="minorEastAsia" w:hAnsiTheme="minorEastAsia" w:hint="eastAsia"/>
        </w:rPr>
        <w:t>保護者が</w:t>
      </w:r>
      <w:r w:rsidR="00B00D8B">
        <w:rPr>
          <w:rFonts w:asciiTheme="minorEastAsia" w:hAnsiTheme="minorEastAsia" w:hint="eastAsia"/>
        </w:rPr>
        <w:t>各責任者へ連絡</w:t>
      </w:r>
      <w:r w:rsidR="00B00D8B" w:rsidRPr="008C4B3E">
        <w:rPr>
          <w:rFonts w:asciiTheme="minorEastAsia" w:hAnsiTheme="minorEastAsia" w:hint="eastAsia"/>
        </w:rPr>
        <w:t>→</w:t>
      </w:r>
      <w:r w:rsidRPr="008C4B3E">
        <w:rPr>
          <w:rFonts w:asciiTheme="minorEastAsia" w:hAnsiTheme="minorEastAsia" w:hint="eastAsia"/>
        </w:rPr>
        <w:t>責任者は</w:t>
      </w:r>
      <w:r w:rsidR="00B44D0A" w:rsidRPr="008C4B3E">
        <w:rPr>
          <w:rFonts w:asciiTheme="minorEastAsia" w:hAnsiTheme="minorEastAsia" w:hint="eastAsia"/>
        </w:rPr>
        <w:t>（コロナ報告様式-1）</w:t>
      </w:r>
      <w:r w:rsidRPr="008C4B3E">
        <w:rPr>
          <w:rFonts w:asciiTheme="minorEastAsia" w:hAnsiTheme="minorEastAsia" w:hint="eastAsia"/>
        </w:rPr>
        <w:t>に基づく対応をし、</w:t>
      </w:r>
      <w:r w:rsidR="0090017C" w:rsidRPr="008C4B3E">
        <w:rPr>
          <w:rFonts w:asciiTheme="minorEastAsia" w:hAnsiTheme="minorEastAsia" w:hint="eastAsia"/>
        </w:rPr>
        <w:t>報告</w:t>
      </w:r>
      <w:r w:rsidRPr="008C4B3E">
        <w:rPr>
          <w:rFonts w:asciiTheme="minorEastAsia" w:hAnsiTheme="minorEastAsia" w:hint="eastAsia"/>
        </w:rPr>
        <w:t>書を</w:t>
      </w:r>
      <w:r w:rsidR="00B00D8B" w:rsidRPr="008C4B3E">
        <w:rPr>
          <w:rFonts w:asciiTheme="minorEastAsia" w:hAnsiTheme="minorEastAsia" w:hint="eastAsia"/>
        </w:rPr>
        <w:t>少年部長</w:t>
      </w:r>
      <w:r w:rsidRPr="008C4B3E">
        <w:rPr>
          <w:rFonts w:asciiTheme="minorEastAsia" w:hAnsiTheme="minorEastAsia" w:hint="eastAsia"/>
        </w:rPr>
        <w:t>と</w:t>
      </w:r>
      <w:r w:rsidRPr="0090017C">
        <w:rPr>
          <w:rFonts w:asciiTheme="minorEastAsia" w:hAnsiTheme="minorEastAsia" w:hint="eastAsia"/>
        </w:rPr>
        <w:t>上小剣連事務局へ提出</w:t>
      </w:r>
    </w:p>
    <w:p w14:paraId="7E57A228" w14:textId="3DF5E548" w:rsidR="000F032B" w:rsidRPr="000F032B"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４</w:t>
      </w:r>
      <w:r w:rsidR="000F032B">
        <w:rPr>
          <w:rFonts w:asciiTheme="minorEastAsia" w:hAnsiTheme="minorEastAsia"/>
        </w:rPr>
        <w:t>.</w:t>
      </w:r>
      <w:r w:rsidR="009F59EA">
        <w:rPr>
          <w:rFonts w:asciiTheme="minorEastAsia" w:hAnsiTheme="minorEastAsia" w:hint="eastAsia"/>
        </w:rPr>
        <w:t>本人以外の</w:t>
      </w:r>
      <w:r w:rsidR="001E15EF">
        <w:rPr>
          <w:rFonts w:asciiTheme="minorEastAsia" w:hAnsiTheme="minorEastAsia" w:hint="eastAsia"/>
        </w:rPr>
        <w:t>稽古会参加者は全員、</w:t>
      </w:r>
      <w:r w:rsidR="0090017C">
        <w:rPr>
          <w:rFonts w:asciiTheme="minorEastAsia" w:hAnsiTheme="minorEastAsia" w:hint="eastAsia"/>
        </w:rPr>
        <w:t>少年部長・</w:t>
      </w:r>
      <w:r w:rsidR="008E48B9">
        <w:rPr>
          <w:rFonts w:asciiTheme="minorEastAsia" w:hAnsiTheme="minorEastAsia" w:hint="eastAsia"/>
        </w:rPr>
        <w:t>剣連事務局</w:t>
      </w:r>
      <w:r w:rsidR="001E15EF">
        <w:rPr>
          <w:rFonts w:asciiTheme="minorEastAsia" w:hAnsiTheme="minorEastAsia" w:hint="eastAsia"/>
        </w:rPr>
        <w:t>の指示に従って下さい</w:t>
      </w:r>
      <w:r w:rsidR="008E48B9" w:rsidRPr="0090017C">
        <w:rPr>
          <w:rFonts w:asciiTheme="minorEastAsia" w:hAnsiTheme="minorEastAsia" w:hint="eastAsia"/>
          <w:sz w:val="18"/>
          <w:szCs w:val="18"/>
        </w:rPr>
        <w:t>（</w:t>
      </w:r>
      <w:r w:rsidR="00102CAB" w:rsidRPr="00102CAB">
        <w:rPr>
          <w:rFonts w:asciiTheme="minorEastAsia" w:hAnsiTheme="minorEastAsia" w:hint="eastAsia"/>
          <w:sz w:val="18"/>
          <w:szCs w:val="18"/>
        </w:rPr>
        <w:t>【新型コロナウイルス感染症陽性者が確認された事業所等の方へ】（以後、県対応マニュアルと表記）</w:t>
      </w:r>
      <w:r w:rsidR="00102CAB">
        <w:rPr>
          <w:rFonts w:asciiTheme="minorEastAsia" w:hAnsiTheme="minorEastAsia" w:hint="eastAsia"/>
          <w:sz w:val="18"/>
          <w:szCs w:val="18"/>
        </w:rPr>
        <w:t>に準拠した対応となります）</w:t>
      </w:r>
    </w:p>
    <w:p w14:paraId="6BD39404" w14:textId="559A1B77" w:rsidR="002331BA" w:rsidRPr="00264AA1" w:rsidRDefault="00804CB2" w:rsidP="007A54AC">
      <w:pPr>
        <w:spacing w:line="300" w:lineRule="exact"/>
        <w:rPr>
          <w:rFonts w:asciiTheme="minorEastAsia" w:hAnsiTheme="minorEastAsia"/>
        </w:rPr>
      </w:pPr>
      <w:r>
        <w:rPr>
          <w:rFonts w:asciiTheme="minorEastAsia" w:hAnsiTheme="minorEastAsia" w:hint="eastAsia"/>
        </w:rPr>
        <w:t>※</w:t>
      </w:r>
      <w:r w:rsidRPr="00D46FE4">
        <w:rPr>
          <w:rFonts w:asciiTheme="minorEastAsia" w:hAnsiTheme="minorEastAsia" w:hint="eastAsia"/>
          <w:b/>
          <w:bCs/>
        </w:rPr>
        <w:t>上田圏域</w:t>
      </w:r>
      <w:r w:rsidR="00B36F48">
        <w:rPr>
          <w:rFonts w:asciiTheme="minorEastAsia" w:hAnsiTheme="minorEastAsia" w:hint="eastAsia"/>
          <w:b/>
          <w:bCs/>
        </w:rPr>
        <w:t>（上田市、東御市、小県郡）</w:t>
      </w:r>
      <w:r w:rsidR="00704F58">
        <w:rPr>
          <w:rFonts w:asciiTheme="minorEastAsia" w:hAnsiTheme="minorEastAsia" w:hint="eastAsia"/>
          <w:b/>
          <w:bCs/>
        </w:rPr>
        <w:t>は上田保健所</w:t>
      </w:r>
      <w:r w:rsidR="00B36F48" w:rsidRPr="00B36F48">
        <w:rPr>
          <w:rFonts w:asciiTheme="minorEastAsia" w:hAnsiTheme="minorEastAsia" w:hint="eastAsia"/>
        </w:rPr>
        <w:t>です</w:t>
      </w:r>
      <w:r w:rsidR="00704F58">
        <w:rPr>
          <w:rFonts w:asciiTheme="minorEastAsia" w:hAnsiTheme="minorEastAsia" w:hint="eastAsia"/>
        </w:rPr>
        <w:t>。他地域はホームページで検索して下さい</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5245"/>
        <w:gridCol w:w="2726"/>
      </w:tblGrid>
      <w:tr w:rsidR="00E75FAF" w:rsidRPr="007A54AC" w14:paraId="77ABBDC7" w14:textId="77777777" w:rsidTr="00C311A3">
        <w:trPr>
          <w:trHeight w:val="518"/>
        </w:trPr>
        <w:tc>
          <w:tcPr>
            <w:tcW w:w="1696" w:type="dxa"/>
            <w:shd w:val="clear" w:color="000000" w:fill="FFFFFF"/>
            <w:noWrap/>
            <w:vAlign w:val="center"/>
            <w:hideMark/>
          </w:tcPr>
          <w:p w14:paraId="67248949" w14:textId="5EBC4B6D" w:rsidR="00E75FAF" w:rsidRPr="00804CB2" w:rsidRDefault="00AE1B07" w:rsidP="007A54AC">
            <w:pPr>
              <w:widowControl/>
              <w:spacing w:line="300" w:lineRule="exact"/>
              <w:jc w:val="left"/>
              <w:rPr>
                <w:rFonts w:asciiTheme="minorEastAsia" w:hAnsiTheme="minorEastAsia" w:cs="ＭＳ Ｐゴシック"/>
                <w:b/>
                <w:bCs/>
                <w:kern w:val="0"/>
              </w:rPr>
            </w:pPr>
            <w:r w:rsidRPr="00804CB2">
              <w:rPr>
                <w:rFonts w:asciiTheme="minorEastAsia" w:hAnsiTheme="minorEastAsia" w:hint="eastAsia"/>
                <w:b/>
                <w:bCs/>
              </w:rPr>
              <w:t>上田</w:t>
            </w:r>
            <w:r w:rsidR="007C4B80">
              <w:rPr>
                <w:rFonts w:asciiTheme="minorEastAsia" w:hAnsiTheme="minorEastAsia" w:hint="eastAsia"/>
                <w:b/>
                <w:bCs/>
              </w:rPr>
              <w:t>保健所</w:t>
            </w:r>
          </w:p>
        </w:tc>
        <w:tc>
          <w:tcPr>
            <w:tcW w:w="5245" w:type="dxa"/>
            <w:shd w:val="clear" w:color="000000" w:fill="FFFFFF"/>
            <w:noWrap/>
            <w:vAlign w:val="center"/>
            <w:hideMark/>
          </w:tcPr>
          <w:p w14:paraId="7FB39D37" w14:textId="08994061" w:rsidR="00E75FAF" w:rsidRPr="00804CB2" w:rsidRDefault="00F46331" w:rsidP="007A54AC">
            <w:pPr>
              <w:widowControl/>
              <w:spacing w:line="300" w:lineRule="exact"/>
              <w:jc w:val="left"/>
              <w:rPr>
                <w:rFonts w:asciiTheme="minorEastAsia" w:hAnsiTheme="minorEastAsia" w:cs="ＭＳ Ｐゴシック"/>
                <w:b/>
                <w:bCs/>
                <w:kern w:val="0"/>
              </w:rPr>
            </w:pPr>
            <w:r w:rsidRPr="00F46331">
              <w:rPr>
                <w:rFonts w:asciiTheme="minorEastAsia" w:hAnsiTheme="minorEastAsia" w:hint="eastAsia"/>
                <w:b/>
                <w:bCs/>
              </w:rPr>
              <w:t>「受診・相談センター」（24時間対応）</w:t>
            </w:r>
          </w:p>
        </w:tc>
        <w:tc>
          <w:tcPr>
            <w:tcW w:w="2726" w:type="dxa"/>
            <w:shd w:val="clear" w:color="000000" w:fill="FFFFFF"/>
            <w:noWrap/>
            <w:vAlign w:val="center"/>
            <w:hideMark/>
          </w:tcPr>
          <w:p w14:paraId="1D2D8DF5" w14:textId="5387FA1A" w:rsidR="00E75FAF" w:rsidRPr="007A54AC" w:rsidRDefault="00063910" w:rsidP="007A54AC">
            <w:pPr>
              <w:widowControl/>
              <w:spacing w:line="300" w:lineRule="exact"/>
              <w:jc w:val="left"/>
              <w:rPr>
                <w:rFonts w:asciiTheme="minorEastAsia" w:hAnsiTheme="minorEastAsia" w:cs="ＭＳ Ｐゴシック"/>
                <w:b/>
                <w:bCs/>
                <w:kern w:val="0"/>
                <w:szCs w:val="26"/>
              </w:rPr>
            </w:pPr>
            <w:r>
              <w:rPr>
                <w:rFonts w:asciiTheme="minorEastAsia" w:hAnsiTheme="minorEastAsia" w:cs="ＭＳ Ｐゴシック" w:hint="eastAsia"/>
                <w:b/>
                <w:bCs/>
                <w:kern w:val="0"/>
                <w:szCs w:val="26"/>
              </w:rPr>
              <w:t>T</w:t>
            </w:r>
            <w:r>
              <w:rPr>
                <w:rFonts w:asciiTheme="minorEastAsia" w:hAnsiTheme="minorEastAsia" w:cs="ＭＳ Ｐゴシック"/>
                <w:b/>
                <w:bCs/>
                <w:kern w:val="0"/>
                <w:szCs w:val="26"/>
              </w:rPr>
              <w:t>EL</w:t>
            </w:r>
            <w:r w:rsidR="00E75FAF" w:rsidRPr="007A54AC">
              <w:rPr>
                <w:rFonts w:asciiTheme="minorEastAsia" w:hAnsiTheme="minorEastAsia" w:cs="ＭＳ Ｐゴシック" w:hint="eastAsia"/>
                <w:b/>
                <w:bCs/>
                <w:kern w:val="0"/>
                <w:szCs w:val="26"/>
              </w:rPr>
              <w:t xml:space="preserve">　</w:t>
            </w:r>
            <w:r w:rsidRPr="00063910">
              <w:rPr>
                <w:rFonts w:asciiTheme="minorEastAsia" w:hAnsiTheme="minorEastAsia" w:cs="ＭＳ Ｐゴシック"/>
                <w:b/>
                <w:bCs/>
                <w:kern w:val="0"/>
                <w:szCs w:val="26"/>
              </w:rPr>
              <w:t>0268-25-7178</w:t>
            </w:r>
          </w:p>
        </w:tc>
      </w:tr>
      <w:tr w:rsidR="007E33A7" w:rsidRPr="007A54AC" w14:paraId="536CAE3D" w14:textId="77777777" w:rsidTr="00DA1894">
        <w:trPr>
          <w:trHeight w:val="468"/>
        </w:trPr>
        <w:tc>
          <w:tcPr>
            <w:tcW w:w="1696" w:type="dxa"/>
            <w:shd w:val="clear" w:color="000000" w:fill="FFFFFF"/>
            <w:noWrap/>
            <w:vAlign w:val="center"/>
            <w:hideMark/>
          </w:tcPr>
          <w:p w14:paraId="129C69F7" w14:textId="09F3D037" w:rsidR="007E33A7" w:rsidRPr="00132FA8" w:rsidRDefault="007E33A7" w:rsidP="007A54AC">
            <w:pPr>
              <w:widowControl/>
              <w:spacing w:line="300" w:lineRule="exact"/>
              <w:jc w:val="left"/>
              <w:rPr>
                <w:rFonts w:asciiTheme="minorEastAsia" w:hAnsiTheme="minorEastAsia" w:cs="ＭＳ Ｐゴシック"/>
                <w:b/>
                <w:bCs/>
                <w:kern w:val="0"/>
              </w:rPr>
            </w:pPr>
            <w:r w:rsidRPr="00132FA8">
              <w:rPr>
                <w:rFonts w:asciiTheme="minorEastAsia" w:hAnsiTheme="minorEastAsia" w:cs="ＭＳ Ｐゴシック" w:hint="eastAsia"/>
                <w:b/>
                <w:bCs/>
                <w:kern w:val="0"/>
              </w:rPr>
              <w:t>医療機関の情報</w:t>
            </w:r>
          </w:p>
        </w:tc>
        <w:tc>
          <w:tcPr>
            <w:tcW w:w="7971" w:type="dxa"/>
            <w:gridSpan w:val="2"/>
            <w:shd w:val="clear" w:color="000000" w:fill="FFFFFF"/>
            <w:noWrap/>
            <w:vAlign w:val="center"/>
            <w:hideMark/>
          </w:tcPr>
          <w:p w14:paraId="1BE8F787" w14:textId="12B32557" w:rsidR="007E33A7" w:rsidRPr="00132FA8" w:rsidRDefault="007E33A7" w:rsidP="007A54AC">
            <w:pPr>
              <w:widowControl/>
              <w:spacing w:line="300" w:lineRule="exact"/>
              <w:jc w:val="left"/>
              <w:rPr>
                <w:rFonts w:asciiTheme="minorEastAsia" w:hAnsiTheme="minorEastAsia" w:cs="ＭＳ Ｐゴシック"/>
                <w:b/>
                <w:bCs/>
                <w:kern w:val="0"/>
                <w:szCs w:val="26"/>
              </w:rPr>
            </w:pPr>
            <w:r w:rsidRPr="00132FA8">
              <w:rPr>
                <w:rFonts w:asciiTheme="minorEastAsia" w:hAnsiTheme="minorEastAsia" w:hint="eastAsia"/>
                <w:b/>
                <w:bCs/>
              </w:rPr>
              <w:t xml:space="preserve">　診療・検査医療機関について - 長野県</w:t>
            </w:r>
          </w:p>
        </w:tc>
      </w:tr>
      <w:tr w:rsidR="00704F58" w:rsidRPr="00B36F48" w14:paraId="508AC790" w14:textId="77777777" w:rsidTr="00B277E1">
        <w:trPr>
          <w:trHeight w:val="444"/>
        </w:trPr>
        <w:tc>
          <w:tcPr>
            <w:tcW w:w="9667" w:type="dxa"/>
            <w:gridSpan w:val="3"/>
            <w:shd w:val="clear" w:color="000000" w:fill="FFFFFF"/>
            <w:noWrap/>
            <w:vAlign w:val="center"/>
            <w:hideMark/>
          </w:tcPr>
          <w:p w14:paraId="5905DA0B" w14:textId="28EA42FB" w:rsidR="00704F58" w:rsidRPr="00B36F48" w:rsidRDefault="00E87A35" w:rsidP="00B277E1">
            <w:pPr>
              <w:widowControl/>
              <w:spacing w:line="300" w:lineRule="exact"/>
              <w:jc w:val="left"/>
              <w:rPr>
                <w:rFonts w:asciiTheme="minorEastAsia" w:hAnsiTheme="minorEastAsia" w:cs="ＭＳ Ｐゴシック"/>
                <w:w w:val="130"/>
                <w:kern w:val="0"/>
                <w:szCs w:val="26"/>
              </w:rPr>
            </w:pPr>
            <w:hyperlink r:id="rId6" w:history="1">
              <w:r w:rsidR="00704F58" w:rsidRPr="00177F0F">
                <w:rPr>
                  <w:rStyle w:val="af0"/>
                  <w:rFonts w:asciiTheme="minorEastAsia" w:hAnsiTheme="minorEastAsia" w:cs="ＭＳ Ｐゴシック"/>
                  <w:w w:val="130"/>
                  <w:kern w:val="0"/>
                  <w:szCs w:val="26"/>
                </w:rPr>
                <w:t>https://www.pref.nagano.lg.jp/kansensho-taisaku/sinryo_kensa.html</w:t>
              </w:r>
            </w:hyperlink>
          </w:p>
        </w:tc>
      </w:tr>
      <w:tr w:rsidR="007E33A7" w:rsidRPr="007A54AC" w14:paraId="301C0D98" w14:textId="77777777" w:rsidTr="001259C6">
        <w:trPr>
          <w:trHeight w:val="468"/>
        </w:trPr>
        <w:tc>
          <w:tcPr>
            <w:tcW w:w="1696" w:type="dxa"/>
            <w:shd w:val="clear" w:color="000000" w:fill="FFFFFF"/>
            <w:noWrap/>
            <w:vAlign w:val="center"/>
          </w:tcPr>
          <w:p w14:paraId="05A7CC8C" w14:textId="74D2DB63" w:rsidR="007E33A7" w:rsidRPr="007E33A7" w:rsidRDefault="007E33A7" w:rsidP="007A54AC">
            <w:pPr>
              <w:widowControl/>
              <w:spacing w:line="300" w:lineRule="exact"/>
              <w:jc w:val="left"/>
              <w:rPr>
                <w:rFonts w:asciiTheme="minorEastAsia" w:hAnsiTheme="minorEastAsia" w:cs="ＭＳ Ｐゴシック"/>
                <w:b/>
                <w:bCs/>
                <w:kern w:val="0"/>
              </w:rPr>
            </w:pPr>
            <w:r w:rsidRPr="007E33A7">
              <w:rPr>
                <w:rFonts w:asciiTheme="minorEastAsia" w:hAnsiTheme="minorEastAsia" w:cs="ＭＳ Ｐゴシック" w:hint="eastAsia"/>
                <w:b/>
                <w:bCs/>
                <w:kern w:val="0"/>
              </w:rPr>
              <w:t>他地域</w:t>
            </w:r>
            <w:r w:rsidR="00132FA8">
              <w:rPr>
                <w:rFonts w:asciiTheme="minorEastAsia" w:hAnsiTheme="minorEastAsia" w:cs="ＭＳ Ｐゴシック" w:hint="eastAsia"/>
                <w:b/>
                <w:bCs/>
                <w:kern w:val="0"/>
              </w:rPr>
              <w:t>、全般</w:t>
            </w:r>
          </w:p>
        </w:tc>
        <w:tc>
          <w:tcPr>
            <w:tcW w:w="7971" w:type="dxa"/>
            <w:gridSpan w:val="2"/>
            <w:shd w:val="clear" w:color="000000" w:fill="FFFFFF"/>
            <w:noWrap/>
            <w:vAlign w:val="center"/>
          </w:tcPr>
          <w:p w14:paraId="7E7380AB" w14:textId="111919C5" w:rsidR="007E33A7" w:rsidRPr="007A54AC" w:rsidRDefault="007E33A7" w:rsidP="007A54AC">
            <w:pPr>
              <w:widowControl/>
              <w:spacing w:line="300" w:lineRule="exact"/>
              <w:jc w:val="left"/>
              <w:rPr>
                <w:rFonts w:asciiTheme="minorEastAsia" w:hAnsiTheme="minorEastAsia" w:cs="ＭＳ Ｐゴシック"/>
                <w:b/>
                <w:bCs/>
                <w:kern w:val="0"/>
                <w:szCs w:val="26"/>
              </w:rPr>
            </w:pPr>
            <w:r w:rsidRPr="007E33A7">
              <w:rPr>
                <w:rFonts w:asciiTheme="minorEastAsia" w:hAnsiTheme="minorEastAsia" w:cs="ＭＳ Ｐゴシック" w:hint="eastAsia"/>
                <w:b/>
                <w:bCs/>
                <w:kern w:val="0"/>
                <w:szCs w:val="26"/>
              </w:rPr>
              <w:t>新型コロナウイルス感染症対策について（相談窓口ページ）</w:t>
            </w:r>
          </w:p>
        </w:tc>
      </w:tr>
      <w:tr w:rsidR="007D3114" w:rsidRPr="007A54AC" w14:paraId="00331D78" w14:textId="77777777" w:rsidTr="00D708CA">
        <w:trPr>
          <w:trHeight w:val="444"/>
        </w:trPr>
        <w:tc>
          <w:tcPr>
            <w:tcW w:w="9667" w:type="dxa"/>
            <w:gridSpan w:val="3"/>
            <w:shd w:val="clear" w:color="000000" w:fill="FFFFFF"/>
            <w:noWrap/>
            <w:vAlign w:val="center"/>
            <w:hideMark/>
          </w:tcPr>
          <w:p w14:paraId="21777E40" w14:textId="49869788" w:rsidR="007D3114" w:rsidRPr="00177F0F" w:rsidRDefault="00E87A35" w:rsidP="007A54AC">
            <w:pPr>
              <w:widowControl/>
              <w:spacing w:line="300" w:lineRule="exact"/>
              <w:jc w:val="left"/>
              <w:rPr>
                <w:rFonts w:asciiTheme="minorEastAsia" w:hAnsiTheme="minorEastAsia" w:cs="ＭＳ Ｐゴシック"/>
                <w:kern w:val="0"/>
                <w:szCs w:val="26"/>
              </w:rPr>
            </w:pPr>
            <w:hyperlink r:id="rId7" w:history="1">
              <w:r w:rsidR="007E33A7" w:rsidRPr="00177F0F">
                <w:rPr>
                  <w:rStyle w:val="af0"/>
                  <w:rFonts w:asciiTheme="minorEastAsia" w:hAnsiTheme="minorEastAsia" w:cs="ＭＳ Ｐゴシック"/>
                  <w:kern w:val="0"/>
                  <w:szCs w:val="26"/>
                </w:rPr>
                <w:t>https://www.pref.nagano.lg.jp/hoken-shippei/kenko/kenko/kansensho/joho/corona-soudan.html</w:t>
              </w:r>
            </w:hyperlink>
          </w:p>
        </w:tc>
      </w:tr>
    </w:tbl>
    <w:p w14:paraId="3BA5DE46" w14:textId="77777777" w:rsidR="00524EE2" w:rsidRDefault="00524EE2" w:rsidP="00524EE2">
      <w:pPr>
        <w:spacing w:line="300" w:lineRule="exact"/>
        <w:rPr>
          <w:rFonts w:asciiTheme="minorEastAsia" w:hAnsiTheme="minorEastAsia"/>
        </w:rPr>
      </w:pPr>
    </w:p>
    <w:p w14:paraId="654D09DB" w14:textId="638BEAEF" w:rsidR="00524EE2" w:rsidRPr="00264AA1" w:rsidRDefault="008C4B3E" w:rsidP="00524EE2">
      <w:pPr>
        <w:jc w:val="center"/>
        <w:rPr>
          <w:rFonts w:asciiTheme="minorEastAsia" w:hAnsiTheme="minorEastAsia"/>
          <w:b/>
          <w:sz w:val="24"/>
        </w:rPr>
      </w:pPr>
      <w:r>
        <w:rPr>
          <w:rFonts w:asciiTheme="minorEastAsia" w:hAnsiTheme="minorEastAsia" w:hint="eastAsia"/>
          <w:b/>
          <w:sz w:val="24"/>
        </w:rPr>
        <w:t>（Ｂ）</w:t>
      </w:r>
      <w:r w:rsidR="009F59EA">
        <w:rPr>
          <w:rFonts w:asciiTheme="minorEastAsia" w:hAnsiTheme="minorEastAsia" w:hint="eastAsia"/>
          <w:b/>
          <w:sz w:val="24"/>
        </w:rPr>
        <w:t>自分の近しい</w:t>
      </w:r>
      <w:r w:rsidR="00524EE2" w:rsidRPr="00595F26">
        <w:rPr>
          <w:rFonts w:asciiTheme="minorEastAsia" w:hAnsiTheme="minorEastAsia" w:hint="eastAsia"/>
          <w:b/>
          <w:sz w:val="24"/>
        </w:rPr>
        <w:t>人が</w:t>
      </w:r>
      <w:r w:rsidR="004E053C">
        <w:rPr>
          <w:rFonts w:asciiTheme="minorEastAsia" w:hAnsiTheme="minorEastAsia" w:hint="eastAsia"/>
          <w:b/>
          <w:sz w:val="24"/>
        </w:rPr>
        <w:t>コロナ</w:t>
      </w:r>
      <w:r w:rsidR="00524EE2" w:rsidRPr="00595F26">
        <w:rPr>
          <w:rFonts w:asciiTheme="minorEastAsia" w:hAnsiTheme="minorEastAsia" w:hint="eastAsia"/>
          <w:b/>
          <w:sz w:val="24"/>
        </w:rPr>
        <w:t>陽性に</w:t>
      </w:r>
      <w:r w:rsidR="009F59EA">
        <w:rPr>
          <w:rFonts w:asciiTheme="minorEastAsia" w:hAnsiTheme="minorEastAsia" w:hint="eastAsia"/>
          <w:b/>
          <w:sz w:val="24"/>
        </w:rPr>
        <w:t>なった</w:t>
      </w:r>
      <w:r w:rsidR="00524EE2">
        <w:rPr>
          <w:rFonts w:asciiTheme="minorEastAsia" w:hAnsiTheme="minorEastAsia" w:hint="eastAsia"/>
          <w:b/>
          <w:sz w:val="24"/>
        </w:rPr>
        <w:t>（</w:t>
      </w:r>
      <w:r w:rsidR="009F59EA">
        <w:rPr>
          <w:rFonts w:asciiTheme="minorEastAsia" w:hAnsiTheme="minorEastAsia" w:hint="eastAsia"/>
          <w:b/>
          <w:sz w:val="24"/>
        </w:rPr>
        <w:t>自分には</w:t>
      </w:r>
      <w:r w:rsidR="00524EE2">
        <w:rPr>
          <w:rFonts w:asciiTheme="minorEastAsia" w:hAnsiTheme="minorEastAsia" w:hint="eastAsia"/>
          <w:b/>
          <w:sz w:val="24"/>
        </w:rPr>
        <w:t>症状が無い）</w:t>
      </w:r>
      <w:r w:rsidR="00524EE2" w:rsidRPr="00595F26">
        <w:rPr>
          <w:rFonts w:asciiTheme="minorEastAsia" w:hAnsiTheme="minorEastAsia" w:hint="eastAsia"/>
          <w:b/>
          <w:sz w:val="24"/>
        </w:rPr>
        <w:t>場合</w:t>
      </w:r>
    </w:p>
    <w:p w14:paraId="577FFC03" w14:textId="5F7FA4DB" w:rsidR="00524EE2"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１</w:t>
      </w:r>
      <w:r w:rsidR="00524EE2">
        <w:rPr>
          <w:rFonts w:asciiTheme="minorEastAsia" w:hAnsiTheme="minorEastAsia"/>
        </w:rPr>
        <w:t>.</w:t>
      </w:r>
      <w:r w:rsidR="00524EE2">
        <w:rPr>
          <w:rFonts w:asciiTheme="minorEastAsia" w:hAnsiTheme="minorEastAsia" w:hint="eastAsia"/>
        </w:rPr>
        <w:t>近隣の【処方箋対応薬局】で抗原検査キットを購入（薬局で検査をし、陽性であれば</w:t>
      </w:r>
      <w:r w:rsidR="001765C1">
        <w:rPr>
          <w:rFonts w:asciiTheme="minorEastAsia" w:hAnsiTheme="minorEastAsia" w:hint="eastAsia"/>
        </w:rPr>
        <w:t>医療機関受診</w:t>
      </w:r>
      <w:r w:rsidR="00524EE2">
        <w:rPr>
          <w:rFonts w:asciiTheme="minorEastAsia" w:hAnsiTheme="minorEastAsia" w:hint="eastAsia"/>
        </w:rPr>
        <w:t>）</w:t>
      </w:r>
    </w:p>
    <w:p w14:paraId="63F3D6AE" w14:textId="3CC610C4" w:rsidR="00524EE2" w:rsidRDefault="00524EE2" w:rsidP="008E48B9">
      <w:pPr>
        <w:spacing w:line="300" w:lineRule="exact"/>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R4/7</w:t>
      </w:r>
      <w:r>
        <w:rPr>
          <w:rFonts w:asciiTheme="minorEastAsia" w:hAnsiTheme="minorEastAsia" w:hint="eastAsia"/>
        </w:rPr>
        <w:t>月現在、ご家族で陽性者が出た場合は濃厚接触者に該当しますが、稽古参加時にクラスター発生していなければ、保健所は濃厚接触者</w:t>
      </w:r>
      <w:r w:rsidR="001765C1">
        <w:rPr>
          <w:rFonts w:asciiTheme="minorEastAsia" w:hAnsiTheme="minorEastAsia" w:hint="eastAsia"/>
        </w:rPr>
        <w:t>の</w:t>
      </w:r>
      <w:r>
        <w:rPr>
          <w:rFonts w:asciiTheme="minorEastAsia" w:hAnsiTheme="minorEastAsia" w:hint="eastAsia"/>
        </w:rPr>
        <w:t>追跡</w:t>
      </w:r>
      <w:r w:rsidR="001765C1">
        <w:rPr>
          <w:rFonts w:asciiTheme="minorEastAsia" w:hAnsiTheme="minorEastAsia" w:hint="eastAsia"/>
        </w:rPr>
        <w:t>を</w:t>
      </w:r>
      <w:r>
        <w:rPr>
          <w:rFonts w:asciiTheme="minorEastAsia" w:hAnsiTheme="minorEastAsia" w:hint="eastAsia"/>
        </w:rPr>
        <w:t>しませんので、稽古参加者リストを元に自主的に検査を受けていただきます。</w:t>
      </w:r>
    </w:p>
    <w:p w14:paraId="1C7FB804" w14:textId="6363888F" w:rsidR="00524EE2"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２</w:t>
      </w:r>
      <w:r w:rsidR="00524EE2">
        <w:rPr>
          <w:rFonts w:asciiTheme="minorEastAsia" w:hAnsiTheme="minorEastAsia"/>
        </w:rPr>
        <w:t>.</w:t>
      </w:r>
      <w:r w:rsidR="00524EE2" w:rsidRPr="00D55B76">
        <w:rPr>
          <w:rFonts w:asciiTheme="minorEastAsia" w:hAnsiTheme="minorEastAsia" w:hint="eastAsia"/>
          <w:b/>
          <w:bCs/>
        </w:rPr>
        <w:t>検査の結果陽性</w:t>
      </w:r>
      <w:r w:rsidR="00D55B76" w:rsidRPr="00D55B76">
        <w:rPr>
          <w:rFonts w:asciiTheme="minorEastAsia" w:hAnsiTheme="minorEastAsia" w:hint="eastAsia"/>
          <w:b/>
          <w:bCs/>
        </w:rPr>
        <w:t>であれば</w:t>
      </w:r>
      <w:r w:rsidR="00524EE2">
        <w:rPr>
          <w:rFonts w:asciiTheme="minorEastAsia" w:hAnsiTheme="minorEastAsia" w:hint="eastAsia"/>
        </w:rPr>
        <w:t>、あとは</w:t>
      </w:r>
      <w:r w:rsidR="008C4B3E">
        <w:rPr>
          <w:rFonts w:asciiTheme="minorEastAsia" w:hAnsiTheme="minorEastAsia" w:hint="eastAsia"/>
        </w:rPr>
        <w:t>上記（Ａ）の対応をしてく</w:t>
      </w:r>
      <w:r w:rsidR="00524EE2">
        <w:rPr>
          <w:rFonts w:asciiTheme="minorEastAsia" w:hAnsiTheme="minorEastAsia" w:hint="eastAsia"/>
        </w:rPr>
        <w:t>ださい。</w:t>
      </w:r>
    </w:p>
    <w:p w14:paraId="6AC32D05" w14:textId="1DD91D22" w:rsidR="00524EE2" w:rsidRDefault="00EE42BE" w:rsidP="008E48B9">
      <w:pPr>
        <w:spacing w:line="300" w:lineRule="exact"/>
        <w:ind w:left="210" w:hangingChars="100" w:hanging="210"/>
        <w:rPr>
          <w:rFonts w:asciiTheme="minorEastAsia" w:hAnsiTheme="minorEastAsia"/>
        </w:rPr>
      </w:pPr>
      <w:r>
        <w:rPr>
          <w:rFonts w:asciiTheme="minorEastAsia" w:hAnsiTheme="minorEastAsia" w:hint="eastAsia"/>
        </w:rPr>
        <w:t>３</w:t>
      </w:r>
      <w:r w:rsidR="00524EE2">
        <w:rPr>
          <w:rFonts w:asciiTheme="minorEastAsia" w:hAnsiTheme="minorEastAsia"/>
        </w:rPr>
        <w:t>.</w:t>
      </w:r>
      <w:r w:rsidR="00102CAB" w:rsidRPr="004E053C">
        <w:rPr>
          <w:rFonts w:asciiTheme="minorEastAsia" w:hAnsiTheme="minorEastAsia" w:hint="eastAsia"/>
          <w:b/>
          <w:bCs/>
        </w:rPr>
        <w:t>陰性であれば</w:t>
      </w:r>
      <w:r w:rsidR="00102CAB">
        <w:rPr>
          <w:rFonts w:asciiTheme="minorEastAsia" w:hAnsiTheme="minorEastAsia" w:hint="eastAsia"/>
        </w:rPr>
        <w:t>、</w:t>
      </w:r>
      <w:r w:rsidR="00102CAB" w:rsidRPr="00102CAB">
        <w:rPr>
          <w:rFonts w:asciiTheme="minorEastAsia" w:hAnsiTheme="minorEastAsia" w:hint="eastAsia"/>
        </w:rPr>
        <w:t>【</w:t>
      </w:r>
      <w:r w:rsidR="00102CAB">
        <w:rPr>
          <w:rFonts w:asciiTheme="minorEastAsia" w:hAnsiTheme="minorEastAsia" w:hint="eastAsia"/>
        </w:rPr>
        <w:t>県対応マニュアル</w:t>
      </w:r>
      <w:r w:rsidR="00102CAB" w:rsidRPr="00102CAB">
        <w:rPr>
          <w:rFonts w:asciiTheme="minorEastAsia" w:hAnsiTheme="minorEastAsia" w:hint="eastAsia"/>
        </w:rPr>
        <w:t>】</w:t>
      </w:r>
      <w:r w:rsidR="004E053C">
        <w:rPr>
          <w:rFonts w:asciiTheme="minorEastAsia" w:hAnsiTheme="minorEastAsia" w:hint="eastAsia"/>
        </w:rPr>
        <w:t>の</w:t>
      </w:r>
      <w:r w:rsidR="00102CAB">
        <w:rPr>
          <w:rFonts w:asciiTheme="minorEastAsia" w:hAnsiTheme="minorEastAsia" w:hint="eastAsia"/>
        </w:rPr>
        <w:t>「濃厚接触チェックリスト」により</w:t>
      </w:r>
      <w:r w:rsidR="004E053C">
        <w:rPr>
          <w:rFonts w:asciiTheme="minorEastAsia" w:hAnsiTheme="minorEastAsia" w:hint="eastAsia"/>
        </w:rPr>
        <w:t>、ご自身が濃厚接触に当たるかを判断してください。</w:t>
      </w:r>
    </w:p>
    <w:p w14:paraId="0471C921" w14:textId="7F8079EA" w:rsidR="003F1186" w:rsidRDefault="00F50F69" w:rsidP="008E48B9">
      <w:pPr>
        <w:spacing w:line="300" w:lineRule="exact"/>
        <w:ind w:left="210" w:hangingChars="100" w:hanging="210"/>
        <w:rPr>
          <w:rFonts w:asciiTheme="minorEastAsia" w:hAnsiTheme="minorEastAsia"/>
          <w:b/>
          <w:bCs/>
        </w:rPr>
      </w:pPr>
      <w:r w:rsidRPr="00F50F69">
        <w:rPr>
          <w:rFonts w:asciiTheme="minorEastAsia" w:hAnsiTheme="minorEastAsia" w:hint="eastAsia"/>
        </w:rPr>
        <w:t>（１）</w:t>
      </w:r>
      <w:r w:rsidR="004E053C" w:rsidRPr="007137CD">
        <w:rPr>
          <w:rFonts w:asciiTheme="minorEastAsia" w:hAnsiTheme="minorEastAsia" w:hint="eastAsia"/>
          <w:b/>
          <w:bCs/>
        </w:rPr>
        <w:t>濃厚接触でなければ</w:t>
      </w:r>
      <w:r w:rsidR="003F1186">
        <w:rPr>
          <w:rFonts w:asciiTheme="minorEastAsia" w:hAnsiTheme="minorEastAsia" w:hint="eastAsia"/>
          <w:b/>
          <w:bCs/>
        </w:rPr>
        <w:t>報告の</w:t>
      </w:r>
      <w:r w:rsidR="004E053C" w:rsidRPr="007137CD">
        <w:rPr>
          <w:rFonts w:asciiTheme="minorEastAsia" w:hAnsiTheme="minorEastAsia" w:hint="eastAsia"/>
          <w:b/>
          <w:bCs/>
        </w:rPr>
        <w:t>必要はありません。</w:t>
      </w:r>
    </w:p>
    <w:p w14:paraId="2D3F5979" w14:textId="33F1F968" w:rsidR="004E053C" w:rsidRDefault="00F50F69" w:rsidP="008E48B9">
      <w:pPr>
        <w:spacing w:line="300" w:lineRule="exact"/>
        <w:ind w:left="210" w:hangingChars="100" w:hanging="210"/>
        <w:rPr>
          <w:rFonts w:asciiTheme="minorEastAsia" w:hAnsiTheme="minorEastAsia"/>
        </w:rPr>
      </w:pPr>
      <w:r w:rsidRPr="00F50F69">
        <w:rPr>
          <w:rFonts w:asciiTheme="minorEastAsia" w:hAnsiTheme="minorEastAsia" w:hint="eastAsia"/>
        </w:rPr>
        <w:t>（２）</w:t>
      </w:r>
      <w:r w:rsidR="004E053C" w:rsidRPr="007137CD">
        <w:rPr>
          <w:rFonts w:asciiTheme="minorEastAsia" w:hAnsiTheme="minorEastAsia" w:hint="eastAsia"/>
          <w:b/>
          <w:bCs/>
        </w:rPr>
        <w:t>濃厚接触に当た</w:t>
      </w:r>
      <w:r w:rsidR="007137CD" w:rsidRPr="007137CD">
        <w:rPr>
          <w:rFonts w:asciiTheme="minorEastAsia" w:hAnsiTheme="minorEastAsia" w:hint="eastAsia"/>
          <w:b/>
          <w:bCs/>
        </w:rPr>
        <w:t>るが症状が無い</w:t>
      </w:r>
      <w:r w:rsidR="004E053C" w:rsidRPr="007137CD">
        <w:rPr>
          <w:rFonts w:asciiTheme="minorEastAsia" w:hAnsiTheme="minorEastAsia" w:hint="eastAsia"/>
          <w:b/>
          <w:bCs/>
        </w:rPr>
        <w:t>場合は</w:t>
      </w:r>
      <w:r w:rsidR="007659C1">
        <w:rPr>
          <w:rFonts w:asciiTheme="minorEastAsia" w:hAnsiTheme="minorEastAsia" w:hint="eastAsia"/>
          <w:b/>
          <w:bCs/>
        </w:rPr>
        <w:t>、陽性者と最後に接触した翌日から５日間は稽古を中止し、７日間は検温等の健康観察をしてください。</w:t>
      </w:r>
      <w:r w:rsidR="007137CD" w:rsidRPr="007137CD">
        <w:rPr>
          <w:rFonts w:asciiTheme="minorEastAsia" w:hAnsiTheme="minorEastAsia" w:hint="eastAsia"/>
          <w:b/>
          <w:bCs/>
        </w:rPr>
        <w:t>報告</w:t>
      </w:r>
      <w:r w:rsidR="003F1186">
        <w:rPr>
          <w:rFonts w:asciiTheme="minorEastAsia" w:hAnsiTheme="minorEastAsia" w:hint="eastAsia"/>
          <w:b/>
          <w:bCs/>
        </w:rPr>
        <w:t>は</w:t>
      </w:r>
      <w:r w:rsidR="007137CD" w:rsidRPr="007137CD">
        <w:rPr>
          <w:rFonts w:asciiTheme="minorEastAsia" w:hAnsiTheme="minorEastAsia" w:hint="eastAsia"/>
          <w:b/>
          <w:bCs/>
        </w:rPr>
        <w:t>必要ありません</w:t>
      </w:r>
      <w:r w:rsidR="007137CD">
        <w:rPr>
          <w:rFonts w:asciiTheme="minorEastAsia" w:hAnsiTheme="minorEastAsia" w:hint="eastAsia"/>
        </w:rPr>
        <w:t>。</w:t>
      </w:r>
    </w:p>
    <w:p w14:paraId="7496EDEE" w14:textId="7305C947" w:rsidR="00524EE2" w:rsidRDefault="00524EE2" w:rsidP="008E48B9">
      <w:pPr>
        <w:spacing w:line="300" w:lineRule="exact"/>
        <w:ind w:left="210" w:hangingChars="100" w:hanging="210"/>
        <w:rPr>
          <w:rFonts w:asciiTheme="minorEastAsia" w:hAnsiTheme="minorEastAsia"/>
        </w:rPr>
      </w:pPr>
    </w:p>
    <w:p w14:paraId="502F8C43" w14:textId="12F92600" w:rsidR="007A54AC" w:rsidRDefault="00772BDA" w:rsidP="007A54AC">
      <w:pPr>
        <w:pStyle w:val="a5"/>
        <w:rPr>
          <w:rFonts w:asciiTheme="minorEastAsia" w:hAnsiTheme="minorEastAsia"/>
        </w:rPr>
      </w:pPr>
      <w:r>
        <w:rPr>
          <w:rFonts w:asciiTheme="minorEastAsia" w:hAnsiTheme="minorEastAsia" w:hint="eastAsia"/>
        </w:rPr>
        <w:t>その他お問合せは事務局長・佐藤まで（勤務時間中8：00〜1</w:t>
      </w:r>
      <w:r>
        <w:rPr>
          <w:rFonts w:asciiTheme="minorEastAsia" w:hAnsiTheme="minorEastAsia"/>
        </w:rPr>
        <w:t>7</w:t>
      </w:r>
      <w:r>
        <w:rPr>
          <w:rFonts w:asciiTheme="minorEastAsia" w:hAnsiTheme="minorEastAsia" w:hint="eastAsia"/>
        </w:rPr>
        <w:t>：15はご遠慮ください）</w:t>
      </w:r>
    </w:p>
    <w:p w14:paraId="707EB136" w14:textId="152BA367" w:rsidR="00F24127" w:rsidRDefault="00772BDA" w:rsidP="00F24127">
      <w:pPr>
        <w:pStyle w:val="a5"/>
        <w:rPr>
          <w:rFonts w:asciiTheme="minorEastAsia" w:hAnsiTheme="minorEastAsia"/>
        </w:rPr>
      </w:pPr>
      <w:r>
        <w:rPr>
          <w:rFonts w:asciiTheme="minorEastAsia" w:hAnsiTheme="minorEastAsia" w:hint="eastAsia"/>
        </w:rPr>
        <w:t>携帯：0</w:t>
      </w:r>
      <w:r>
        <w:rPr>
          <w:rFonts w:asciiTheme="minorEastAsia" w:hAnsiTheme="minorEastAsia"/>
        </w:rPr>
        <w:t>90-8853-4302</w:t>
      </w:r>
      <w:r>
        <w:rPr>
          <w:rFonts w:asciiTheme="minorEastAsia" w:hAnsiTheme="minorEastAsia" w:hint="eastAsia"/>
        </w:rPr>
        <w:t xml:space="preserve"> </w:t>
      </w:r>
      <w:r>
        <w:rPr>
          <w:rFonts w:asciiTheme="minorEastAsia" w:hAnsiTheme="minorEastAsia"/>
        </w:rPr>
        <w:t xml:space="preserve"> PC-mail: kenshi-65@jupiter.sannet.ne.jp</w:t>
      </w:r>
    </w:p>
    <w:p w14:paraId="7EF2779F" w14:textId="02000D45" w:rsidR="00983515" w:rsidRDefault="00983515" w:rsidP="00260C99">
      <w:pPr>
        <w:pStyle w:val="a5"/>
        <w:spacing w:line="320" w:lineRule="exact"/>
        <w:rPr>
          <w:rFonts w:asciiTheme="minorEastAsia" w:hAnsiTheme="minorEastAsia"/>
        </w:rPr>
      </w:pPr>
      <w:r>
        <w:rPr>
          <w:rFonts w:asciiTheme="minorEastAsia" w:hAnsiTheme="minorEastAsia" w:hint="eastAsia"/>
        </w:rPr>
        <w:lastRenderedPageBreak/>
        <w:t>（コロナ報告様式-</w:t>
      </w:r>
      <w:r>
        <w:rPr>
          <w:rFonts w:asciiTheme="minorEastAsia" w:hAnsiTheme="minorEastAsia"/>
        </w:rPr>
        <w:t>1</w:t>
      </w:r>
      <w:r>
        <w:rPr>
          <w:rFonts w:asciiTheme="minorEastAsia" w:hAnsiTheme="minorEastAsia" w:hint="eastAsia"/>
        </w:rPr>
        <w:t>）</w:t>
      </w:r>
    </w:p>
    <w:p w14:paraId="67CC0DD9" w14:textId="40B9CE7A" w:rsidR="00983515" w:rsidRDefault="00983515" w:rsidP="00260C99">
      <w:pPr>
        <w:pStyle w:val="a5"/>
        <w:spacing w:line="320" w:lineRule="exact"/>
        <w:rPr>
          <w:rFonts w:asciiTheme="minorEastAsia" w:hAnsiTheme="minorEastAsia"/>
        </w:rPr>
      </w:pPr>
      <w:r>
        <w:rPr>
          <w:rFonts w:asciiTheme="minorEastAsia" w:hAnsiTheme="minorEastAsia" w:hint="eastAsia"/>
        </w:rPr>
        <w:t xml:space="preserve">　　年　　月　　日</w:t>
      </w:r>
    </w:p>
    <w:p w14:paraId="3333008D" w14:textId="22CC545C" w:rsidR="00983515" w:rsidRDefault="00983515" w:rsidP="00260C99">
      <w:pPr>
        <w:pStyle w:val="a5"/>
        <w:spacing w:line="320" w:lineRule="exact"/>
        <w:jc w:val="left"/>
        <w:rPr>
          <w:rFonts w:asciiTheme="minorEastAsia" w:hAnsiTheme="minorEastAsia"/>
        </w:rPr>
      </w:pPr>
      <w:r>
        <w:rPr>
          <w:rFonts w:asciiTheme="minorEastAsia" w:hAnsiTheme="minorEastAsia" w:hint="eastAsia"/>
        </w:rPr>
        <w:t>上小剣道連盟御中</w:t>
      </w:r>
    </w:p>
    <w:p w14:paraId="13CD0FF6" w14:textId="168D0668" w:rsidR="00983515" w:rsidRDefault="002E7436" w:rsidP="002E7436">
      <w:pPr>
        <w:pStyle w:val="a5"/>
        <w:spacing w:line="320" w:lineRule="exact"/>
        <w:jc w:val="left"/>
        <w:rPr>
          <w:rFonts w:asciiTheme="minorEastAsia" w:hAnsiTheme="minorEastAsia"/>
        </w:rPr>
      </w:pPr>
      <w:r>
        <w:rPr>
          <w:rFonts w:asciiTheme="minorEastAsia" w:hAnsiTheme="minorEastAsia" w:hint="eastAsia"/>
        </w:rPr>
        <w:t xml:space="preserve">　　　　　　　　　　　　　　　　　　　　　　　　　　　　　</w:t>
      </w:r>
      <w:r w:rsidR="00983515">
        <w:rPr>
          <w:rFonts w:asciiTheme="minorEastAsia" w:hAnsiTheme="minorEastAsia" w:hint="eastAsia"/>
        </w:rPr>
        <w:t>（団体名</w:t>
      </w:r>
      <w:r>
        <w:rPr>
          <w:rFonts w:asciiTheme="minorEastAsia" w:hAnsiTheme="minorEastAsia" w:hint="eastAsia"/>
        </w:rPr>
        <w:t>）</w:t>
      </w:r>
    </w:p>
    <w:p w14:paraId="3DF47689" w14:textId="5A839711" w:rsidR="00983515" w:rsidRDefault="002E7436" w:rsidP="002E7436">
      <w:pPr>
        <w:pStyle w:val="a5"/>
        <w:spacing w:line="320" w:lineRule="exact"/>
        <w:jc w:val="left"/>
        <w:rPr>
          <w:rFonts w:asciiTheme="minorEastAsia" w:hAnsiTheme="minorEastAsia"/>
        </w:rPr>
      </w:pPr>
      <w:r>
        <w:rPr>
          <w:rFonts w:asciiTheme="minorEastAsia" w:hAnsiTheme="minorEastAsia" w:hint="eastAsia"/>
        </w:rPr>
        <w:t xml:space="preserve">　　　　　　　　　　　　　　　　　　　　　　　　　　　　　</w:t>
      </w:r>
      <w:r w:rsidR="00983515">
        <w:rPr>
          <w:rFonts w:asciiTheme="minorEastAsia" w:hAnsiTheme="minorEastAsia" w:hint="eastAsia"/>
        </w:rPr>
        <w:t>（代表者名）</w:t>
      </w:r>
      <w:r w:rsidRPr="002E7436">
        <w:rPr>
          <w:rFonts w:asciiTheme="minorEastAsia" w:hAnsiTheme="minorEastAsia" w:hint="eastAsia"/>
          <w:sz w:val="18"/>
          <w:szCs w:val="18"/>
        </w:rPr>
        <w:t>※</w:t>
      </w:r>
      <w:r w:rsidR="00D625C0" w:rsidRPr="002E7436">
        <w:rPr>
          <w:rFonts w:asciiTheme="minorEastAsia" w:hAnsiTheme="minorEastAsia" w:hint="eastAsia"/>
          <w:sz w:val="18"/>
          <w:szCs w:val="18"/>
        </w:rPr>
        <w:t>該当者個人名は書かない</w:t>
      </w:r>
    </w:p>
    <w:p w14:paraId="1BDA3A9E" w14:textId="054740DE" w:rsidR="00260C99" w:rsidRDefault="00260C99" w:rsidP="00260C99">
      <w:pPr>
        <w:pStyle w:val="a5"/>
        <w:spacing w:line="320" w:lineRule="exact"/>
        <w:rPr>
          <w:rFonts w:asciiTheme="minorEastAsia" w:hAnsiTheme="minorEastAsia"/>
        </w:rPr>
      </w:pPr>
    </w:p>
    <w:p w14:paraId="19904863" w14:textId="77777777" w:rsidR="002E7436" w:rsidRDefault="002E7436" w:rsidP="00260C99">
      <w:pPr>
        <w:pStyle w:val="a5"/>
        <w:spacing w:line="320" w:lineRule="exact"/>
        <w:rPr>
          <w:rFonts w:asciiTheme="minorEastAsia" w:hAnsiTheme="minorEastAsia"/>
        </w:rPr>
      </w:pPr>
    </w:p>
    <w:p w14:paraId="276535D9" w14:textId="5709B082" w:rsidR="00983515" w:rsidRPr="00D625C0" w:rsidRDefault="00983515" w:rsidP="00260C99">
      <w:pPr>
        <w:pStyle w:val="a5"/>
        <w:spacing w:line="320" w:lineRule="exact"/>
        <w:jc w:val="center"/>
        <w:rPr>
          <w:rFonts w:asciiTheme="minorEastAsia" w:hAnsiTheme="minorEastAsia"/>
          <w:sz w:val="28"/>
          <w:szCs w:val="28"/>
        </w:rPr>
      </w:pPr>
      <w:r w:rsidRPr="00D625C0">
        <w:rPr>
          <w:rFonts w:asciiTheme="minorEastAsia" w:hAnsiTheme="minorEastAsia" w:hint="eastAsia"/>
          <w:sz w:val="28"/>
          <w:szCs w:val="28"/>
        </w:rPr>
        <w:t>新型コロナ感染者発生の報告書</w:t>
      </w:r>
    </w:p>
    <w:p w14:paraId="29C55E05" w14:textId="13B4BACA" w:rsidR="00983515" w:rsidRDefault="00983515" w:rsidP="00260C99">
      <w:pPr>
        <w:pStyle w:val="a5"/>
        <w:spacing w:line="320" w:lineRule="exact"/>
        <w:ind w:left="315" w:hangingChars="150" w:hanging="315"/>
        <w:jc w:val="left"/>
        <w:rPr>
          <w:rFonts w:asciiTheme="minorEastAsia" w:hAnsiTheme="minorEastAsia"/>
        </w:rPr>
      </w:pPr>
    </w:p>
    <w:p w14:paraId="176E8A1D" w14:textId="32C03EC3" w:rsidR="00983515" w:rsidRDefault="00260C99" w:rsidP="00260C99">
      <w:pPr>
        <w:pStyle w:val="a5"/>
        <w:spacing w:line="320" w:lineRule="exact"/>
        <w:ind w:left="315" w:hangingChars="150" w:hanging="315"/>
        <w:jc w:val="left"/>
        <w:rPr>
          <w:rFonts w:asciiTheme="minorEastAsia" w:hAnsiTheme="minorEastAsia"/>
        </w:rPr>
      </w:pPr>
      <w:r>
        <w:rPr>
          <w:rFonts w:asciiTheme="minorEastAsia" w:hAnsiTheme="minorEastAsia" w:hint="eastAsia"/>
        </w:rPr>
        <w:t>１</w:t>
      </w:r>
      <w:r>
        <w:rPr>
          <w:rFonts w:asciiTheme="minorEastAsia" w:hAnsiTheme="minorEastAsia"/>
        </w:rPr>
        <w:t>.</w:t>
      </w:r>
      <w:r>
        <w:rPr>
          <w:rFonts w:asciiTheme="minorEastAsia" w:hAnsiTheme="minorEastAsia" w:hint="eastAsia"/>
        </w:rPr>
        <w:t>事象の経緯</w:t>
      </w:r>
    </w:p>
    <w:p w14:paraId="4D5AF4D2" w14:textId="2060A470" w:rsidR="00260C99" w:rsidRDefault="00260C99" w:rsidP="00260C99">
      <w:pPr>
        <w:pStyle w:val="a5"/>
        <w:spacing w:line="320" w:lineRule="exact"/>
        <w:ind w:left="315" w:hangingChars="150" w:hanging="315"/>
        <w:jc w:val="left"/>
        <w:rPr>
          <w:rFonts w:asciiTheme="minorEastAsia" w:hAnsiTheme="minorEastAsia"/>
        </w:rPr>
      </w:pPr>
      <w:r>
        <w:rPr>
          <w:rFonts w:asciiTheme="minorEastAsia" w:hAnsiTheme="minorEastAsia"/>
        </w:rPr>
        <w:tab/>
      </w:r>
      <w:r>
        <w:rPr>
          <w:rFonts w:asciiTheme="minorEastAsia" w:hAnsiTheme="minorEastAsia" w:hint="eastAsia"/>
        </w:rPr>
        <w:t>（１）</w:t>
      </w:r>
      <w:r w:rsidR="00A42A72">
        <w:rPr>
          <w:rFonts w:asciiTheme="minorEastAsia" w:hAnsiTheme="minorEastAsia" w:hint="eastAsia"/>
        </w:rPr>
        <w:t>稽古参加者が【新型コロナ陽性者になった】場合の、</w:t>
      </w:r>
      <w:r w:rsidR="00453E77">
        <w:rPr>
          <w:rFonts w:asciiTheme="minorEastAsia" w:hAnsiTheme="minorEastAsia" w:hint="eastAsia"/>
        </w:rPr>
        <w:t>稽古参加までの経過</w:t>
      </w:r>
    </w:p>
    <w:tbl>
      <w:tblPr>
        <w:tblStyle w:val="af"/>
        <w:tblW w:w="0" w:type="auto"/>
        <w:tblInd w:w="315" w:type="dxa"/>
        <w:tblLook w:val="04A0" w:firstRow="1" w:lastRow="0" w:firstColumn="1" w:lastColumn="0" w:noHBand="0" w:noVBand="1"/>
      </w:tblPr>
      <w:tblGrid>
        <w:gridCol w:w="1098"/>
        <w:gridCol w:w="5261"/>
        <w:gridCol w:w="3180"/>
      </w:tblGrid>
      <w:tr w:rsidR="00453E77" w14:paraId="7692D26F" w14:textId="77777777" w:rsidTr="00453E77">
        <w:tc>
          <w:tcPr>
            <w:tcW w:w="1098" w:type="dxa"/>
          </w:tcPr>
          <w:p w14:paraId="0813F5E0" w14:textId="7C6D7181" w:rsidR="00453E77" w:rsidRDefault="00453E77" w:rsidP="00260C99">
            <w:pPr>
              <w:pStyle w:val="a5"/>
              <w:spacing w:line="320" w:lineRule="exact"/>
              <w:jc w:val="left"/>
              <w:rPr>
                <w:rFonts w:asciiTheme="minorEastAsia" w:hAnsiTheme="minorEastAsia"/>
              </w:rPr>
            </w:pPr>
            <w:r>
              <w:rPr>
                <w:rFonts w:asciiTheme="minorEastAsia" w:hAnsiTheme="minorEastAsia" w:hint="eastAsia"/>
              </w:rPr>
              <w:t>日付</w:t>
            </w:r>
          </w:p>
        </w:tc>
        <w:tc>
          <w:tcPr>
            <w:tcW w:w="5261" w:type="dxa"/>
          </w:tcPr>
          <w:p w14:paraId="00CC35D2" w14:textId="3FE32951" w:rsidR="00453E77" w:rsidRDefault="00453E77" w:rsidP="00260C99">
            <w:pPr>
              <w:pStyle w:val="a5"/>
              <w:spacing w:line="320" w:lineRule="exact"/>
              <w:jc w:val="left"/>
              <w:rPr>
                <w:rFonts w:asciiTheme="minorEastAsia" w:hAnsiTheme="minorEastAsia"/>
              </w:rPr>
            </w:pPr>
            <w:r>
              <w:rPr>
                <w:rFonts w:asciiTheme="minorEastAsia" w:hAnsiTheme="minorEastAsia" w:hint="eastAsia"/>
              </w:rPr>
              <w:t>事象</w:t>
            </w:r>
          </w:p>
        </w:tc>
        <w:tc>
          <w:tcPr>
            <w:tcW w:w="3180" w:type="dxa"/>
          </w:tcPr>
          <w:p w14:paraId="3539698B" w14:textId="12997C11" w:rsidR="00453E77" w:rsidRDefault="00453E77" w:rsidP="00260C99">
            <w:pPr>
              <w:pStyle w:val="a5"/>
              <w:spacing w:line="320" w:lineRule="exact"/>
              <w:jc w:val="left"/>
              <w:rPr>
                <w:rFonts w:asciiTheme="minorEastAsia" w:hAnsiTheme="minorEastAsia"/>
              </w:rPr>
            </w:pPr>
            <w:r>
              <w:rPr>
                <w:rFonts w:asciiTheme="minorEastAsia" w:hAnsiTheme="minorEastAsia" w:hint="eastAsia"/>
              </w:rPr>
              <w:t>実施した対応</w:t>
            </w:r>
          </w:p>
        </w:tc>
      </w:tr>
      <w:tr w:rsidR="00453E77" w14:paraId="48D8856C" w14:textId="77777777" w:rsidTr="00453E77">
        <w:tc>
          <w:tcPr>
            <w:tcW w:w="1098" w:type="dxa"/>
          </w:tcPr>
          <w:p w14:paraId="799FE8F7" w14:textId="77777777" w:rsidR="00453E77" w:rsidRDefault="00453E77" w:rsidP="00260C99">
            <w:pPr>
              <w:pStyle w:val="a5"/>
              <w:spacing w:line="320" w:lineRule="exact"/>
              <w:jc w:val="left"/>
              <w:rPr>
                <w:rFonts w:asciiTheme="minorEastAsia" w:hAnsiTheme="minorEastAsia"/>
              </w:rPr>
            </w:pPr>
          </w:p>
        </w:tc>
        <w:tc>
          <w:tcPr>
            <w:tcW w:w="5261" w:type="dxa"/>
          </w:tcPr>
          <w:p w14:paraId="06B93EE6" w14:textId="77777777" w:rsidR="00453E77" w:rsidRDefault="00453E77" w:rsidP="00260C99">
            <w:pPr>
              <w:pStyle w:val="a5"/>
              <w:spacing w:line="320" w:lineRule="exact"/>
              <w:jc w:val="left"/>
              <w:rPr>
                <w:rFonts w:asciiTheme="minorEastAsia" w:hAnsiTheme="minorEastAsia"/>
              </w:rPr>
            </w:pPr>
          </w:p>
        </w:tc>
        <w:tc>
          <w:tcPr>
            <w:tcW w:w="3180" w:type="dxa"/>
          </w:tcPr>
          <w:p w14:paraId="0BAEB814" w14:textId="77777777" w:rsidR="00453E77" w:rsidRDefault="00453E77" w:rsidP="00260C99">
            <w:pPr>
              <w:pStyle w:val="a5"/>
              <w:spacing w:line="320" w:lineRule="exact"/>
              <w:jc w:val="left"/>
              <w:rPr>
                <w:rFonts w:asciiTheme="minorEastAsia" w:hAnsiTheme="minorEastAsia"/>
              </w:rPr>
            </w:pPr>
          </w:p>
        </w:tc>
      </w:tr>
      <w:tr w:rsidR="00453E77" w14:paraId="69144A9D" w14:textId="77777777" w:rsidTr="00453E77">
        <w:tc>
          <w:tcPr>
            <w:tcW w:w="1098" w:type="dxa"/>
          </w:tcPr>
          <w:p w14:paraId="358355E1" w14:textId="77777777" w:rsidR="00453E77" w:rsidRDefault="00453E77" w:rsidP="00260C99">
            <w:pPr>
              <w:pStyle w:val="a5"/>
              <w:spacing w:line="320" w:lineRule="exact"/>
              <w:jc w:val="left"/>
              <w:rPr>
                <w:rFonts w:asciiTheme="minorEastAsia" w:hAnsiTheme="minorEastAsia"/>
              </w:rPr>
            </w:pPr>
          </w:p>
        </w:tc>
        <w:tc>
          <w:tcPr>
            <w:tcW w:w="5261" w:type="dxa"/>
          </w:tcPr>
          <w:p w14:paraId="0A8263D2" w14:textId="77777777" w:rsidR="00453E77" w:rsidRDefault="00453E77" w:rsidP="00260C99">
            <w:pPr>
              <w:pStyle w:val="a5"/>
              <w:spacing w:line="320" w:lineRule="exact"/>
              <w:jc w:val="left"/>
              <w:rPr>
                <w:rFonts w:asciiTheme="minorEastAsia" w:hAnsiTheme="minorEastAsia"/>
              </w:rPr>
            </w:pPr>
          </w:p>
        </w:tc>
        <w:tc>
          <w:tcPr>
            <w:tcW w:w="3180" w:type="dxa"/>
          </w:tcPr>
          <w:p w14:paraId="473C22EA" w14:textId="77777777" w:rsidR="00453E77" w:rsidRDefault="00453E77" w:rsidP="00260C99">
            <w:pPr>
              <w:pStyle w:val="a5"/>
              <w:spacing w:line="320" w:lineRule="exact"/>
              <w:jc w:val="left"/>
              <w:rPr>
                <w:rFonts w:asciiTheme="minorEastAsia" w:hAnsiTheme="minorEastAsia"/>
              </w:rPr>
            </w:pPr>
          </w:p>
        </w:tc>
      </w:tr>
      <w:tr w:rsidR="007D4D3B" w14:paraId="43ABA488" w14:textId="77777777" w:rsidTr="00453E77">
        <w:tc>
          <w:tcPr>
            <w:tcW w:w="1098" w:type="dxa"/>
          </w:tcPr>
          <w:p w14:paraId="5C9E9CA7" w14:textId="77777777" w:rsidR="007D4D3B" w:rsidRDefault="007D4D3B" w:rsidP="00260C99">
            <w:pPr>
              <w:pStyle w:val="a5"/>
              <w:spacing w:line="320" w:lineRule="exact"/>
              <w:jc w:val="left"/>
              <w:rPr>
                <w:rFonts w:asciiTheme="minorEastAsia" w:hAnsiTheme="minorEastAsia"/>
              </w:rPr>
            </w:pPr>
          </w:p>
        </w:tc>
        <w:tc>
          <w:tcPr>
            <w:tcW w:w="5261" w:type="dxa"/>
          </w:tcPr>
          <w:p w14:paraId="4BEC9BDE" w14:textId="77777777" w:rsidR="007D4D3B" w:rsidRDefault="007D4D3B" w:rsidP="00260C99">
            <w:pPr>
              <w:pStyle w:val="a5"/>
              <w:spacing w:line="320" w:lineRule="exact"/>
              <w:jc w:val="left"/>
              <w:rPr>
                <w:rFonts w:asciiTheme="minorEastAsia" w:hAnsiTheme="minorEastAsia"/>
              </w:rPr>
            </w:pPr>
          </w:p>
        </w:tc>
        <w:tc>
          <w:tcPr>
            <w:tcW w:w="3180" w:type="dxa"/>
          </w:tcPr>
          <w:p w14:paraId="4F246E63" w14:textId="77777777" w:rsidR="007D4D3B" w:rsidRDefault="007D4D3B" w:rsidP="00260C99">
            <w:pPr>
              <w:pStyle w:val="a5"/>
              <w:spacing w:line="320" w:lineRule="exact"/>
              <w:jc w:val="left"/>
              <w:rPr>
                <w:rFonts w:asciiTheme="minorEastAsia" w:hAnsiTheme="minorEastAsia"/>
              </w:rPr>
            </w:pPr>
          </w:p>
        </w:tc>
      </w:tr>
      <w:tr w:rsidR="00293F14" w14:paraId="5AAE1965" w14:textId="77777777" w:rsidTr="00453E77">
        <w:tc>
          <w:tcPr>
            <w:tcW w:w="1098" w:type="dxa"/>
          </w:tcPr>
          <w:p w14:paraId="05D5FA9A" w14:textId="77777777" w:rsidR="00293F14" w:rsidRDefault="00293F14" w:rsidP="00260C99">
            <w:pPr>
              <w:pStyle w:val="a5"/>
              <w:spacing w:line="320" w:lineRule="exact"/>
              <w:jc w:val="left"/>
              <w:rPr>
                <w:rFonts w:asciiTheme="minorEastAsia" w:hAnsiTheme="minorEastAsia"/>
              </w:rPr>
            </w:pPr>
          </w:p>
        </w:tc>
        <w:tc>
          <w:tcPr>
            <w:tcW w:w="5261" w:type="dxa"/>
          </w:tcPr>
          <w:p w14:paraId="7CFBA542" w14:textId="77777777" w:rsidR="00293F14" w:rsidRDefault="00293F14" w:rsidP="00260C99">
            <w:pPr>
              <w:pStyle w:val="a5"/>
              <w:spacing w:line="320" w:lineRule="exact"/>
              <w:jc w:val="left"/>
              <w:rPr>
                <w:rFonts w:asciiTheme="minorEastAsia" w:hAnsiTheme="minorEastAsia"/>
              </w:rPr>
            </w:pPr>
          </w:p>
        </w:tc>
        <w:tc>
          <w:tcPr>
            <w:tcW w:w="3180" w:type="dxa"/>
          </w:tcPr>
          <w:p w14:paraId="5CFFC179" w14:textId="77777777" w:rsidR="00293F14" w:rsidRDefault="00293F14" w:rsidP="00260C99">
            <w:pPr>
              <w:pStyle w:val="a5"/>
              <w:spacing w:line="320" w:lineRule="exact"/>
              <w:jc w:val="left"/>
              <w:rPr>
                <w:rFonts w:asciiTheme="minorEastAsia" w:hAnsiTheme="minorEastAsia"/>
              </w:rPr>
            </w:pPr>
          </w:p>
        </w:tc>
      </w:tr>
    </w:tbl>
    <w:p w14:paraId="1B1609E1" w14:textId="77777777" w:rsidR="00D625C0" w:rsidRDefault="00D625C0" w:rsidP="00260C99">
      <w:pPr>
        <w:pStyle w:val="a5"/>
        <w:spacing w:line="320" w:lineRule="exact"/>
        <w:ind w:left="315" w:hangingChars="150" w:hanging="315"/>
        <w:jc w:val="left"/>
        <w:rPr>
          <w:rFonts w:asciiTheme="minorEastAsia" w:hAnsiTheme="minorEastAsia"/>
        </w:rPr>
      </w:pPr>
    </w:p>
    <w:p w14:paraId="0103B77F" w14:textId="32411881" w:rsidR="00453E77" w:rsidRDefault="00453E77" w:rsidP="00260C99">
      <w:pPr>
        <w:pStyle w:val="a5"/>
        <w:spacing w:line="320" w:lineRule="exact"/>
        <w:ind w:left="315" w:hangingChars="150" w:hanging="315"/>
        <w:jc w:val="left"/>
        <w:rPr>
          <w:rFonts w:asciiTheme="minorEastAsia" w:hAnsiTheme="minorEastAsia"/>
        </w:rPr>
      </w:pPr>
      <w:r>
        <w:rPr>
          <w:rFonts w:asciiTheme="minorEastAsia" w:hAnsiTheme="minorEastAsia" w:hint="eastAsia"/>
        </w:rPr>
        <w:t>２.稽古当日の状況</w:t>
      </w:r>
    </w:p>
    <w:tbl>
      <w:tblPr>
        <w:tblStyle w:val="af"/>
        <w:tblW w:w="0" w:type="auto"/>
        <w:tblInd w:w="315" w:type="dxa"/>
        <w:tblLook w:val="04A0" w:firstRow="1" w:lastRow="0" w:firstColumn="1" w:lastColumn="0" w:noHBand="0" w:noVBand="1"/>
      </w:tblPr>
      <w:tblGrid>
        <w:gridCol w:w="1098"/>
        <w:gridCol w:w="8441"/>
      </w:tblGrid>
      <w:tr w:rsidR="00293F14" w14:paraId="37743E4C" w14:textId="77777777" w:rsidTr="00BC510E">
        <w:tc>
          <w:tcPr>
            <w:tcW w:w="1098" w:type="dxa"/>
          </w:tcPr>
          <w:p w14:paraId="3C461F52" w14:textId="77777777" w:rsidR="00293F14" w:rsidRDefault="00293F14" w:rsidP="00B277E1">
            <w:pPr>
              <w:pStyle w:val="a5"/>
              <w:spacing w:line="320" w:lineRule="exact"/>
              <w:jc w:val="left"/>
              <w:rPr>
                <w:rFonts w:asciiTheme="minorEastAsia" w:hAnsiTheme="minorEastAsia"/>
              </w:rPr>
            </w:pPr>
            <w:r>
              <w:rPr>
                <w:rFonts w:asciiTheme="minorEastAsia" w:hAnsiTheme="minorEastAsia" w:hint="eastAsia"/>
              </w:rPr>
              <w:t>日付</w:t>
            </w:r>
          </w:p>
        </w:tc>
        <w:tc>
          <w:tcPr>
            <w:tcW w:w="8441" w:type="dxa"/>
          </w:tcPr>
          <w:p w14:paraId="66CBE745" w14:textId="3F264673" w:rsidR="00293F14" w:rsidRDefault="00293F14" w:rsidP="00B277E1">
            <w:pPr>
              <w:pStyle w:val="a5"/>
              <w:spacing w:line="320" w:lineRule="exact"/>
              <w:jc w:val="left"/>
              <w:rPr>
                <w:rFonts w:asciiTheme="minorEastAsia" w:hAnsiTheme="minorEastAsia"/>
              </w:rPr>
            </w:pPr>
            <w:r>
              <w:rPr>
                <w:rFonts w:asciiTheme="minorEastAsia" w:hAnsiTheme="minorEastAsia" w:hint="eastAsia"/>
              </w:rPr>
              <w:t>状況</w:t>
            </w:r>
          </w:p>
        </w:tc>
      </w:tr>
      <w:tr w:rsidR="00293F14" w14:paraId="30BBA0FA" w14:textId="77777777" w:rsidTr="000D6C67">
        <w:tc>
          <w:tcPr>
            <w:tcW w:w="1098" w:type="dxa"/>
          </w:tcPr>
          <w:p w14:paraId="0186C999" w14:textId="77777777" w:rsidR="00293F14" w:rsidRDefault="00293F14" w:rsidP="00B277E1">
            <w:pPr>
              <w:pStyle w:val="a5"/>
              <w:spacing w:line="320" w:lineRule="exact"/>
              <w:jc w:val="left"/>
              <w:rPr>
                <w:rFonts w:asciiTheme="minorEastAsia" w:hAnsiTheme="minorEastAsia"/>
              </w:rPr>
            </w:pPr>
          </w:p>
        </w:tc>
        <w:tc>
          <w:tcPr>
            <w:tcW w:w="8441" w:type="dxa"/>
          </w:tcPr>
          <w:p w14:paraId="6B4AD433" w14:textId="77777777" w:rsidR="00293F14" w:rsidRDefault="00293F14" w:rsidP="00B277E1">
            <w:pPr>
              <w:pStyle w:val="a5"/>
              <w:spacing w:line="320" w:lineRule="exact"/>
              <w:jc w:val="left"/>
              <w:rPr>
                <w:rFonts w:asciiTheme="minorEastAsia" w:hAnsiTheme="minorEastAsia"/>
              </w:rPr>
            </w:pPr>
          </w:p>
        </w:tc>
      </w:tr>
      <w:tr w:rsidR="00293F14" w14:paraId="7AEB61C6" w14:textId="77777777" w:rsidTr="00506CB1">
        <w:tc>
          <w:tcPr>
            <w:tcW w:w="1098" w:type="dxa"/>
          </w:tcPr>
          <w:p w14:paraId="291B5D08" w14:textId="77777777" w:rsidR="00293F14" w:rsidRDefault="00293F14" w:rsidP="00B277E1">
            <w:pPr>
              <w:pStyle w:val="a5"/>
              <w:spacing w:line="320" w:lineRule="exact"/>
              <w:jc w:val="left"/>
              <w:rPr>
                <w:rFonts w:asciiTheme="minorEastAsia" w:hAnsiTheme="minorEastAsia"/>
              </w:rPr>
            </w:pPr>
          </w:p>
        </w:tc>
        <w:tc>
          <w:tcPr>
            <w:tcW w:w="8441" w:type="dxa"/>
          </w:tcPr>
          <w:p w14:paraId="5D936736" w14:textId="77777777" w:rsidR="00293F14" w:rsidRDefault="00293F14" w:rsidP="00B277E1">
            <w:pPr>
              <w:pStyle w:val="a5"/>
              <w:spacing w:line="320" w:lineRule="exact"/>
              <w:jc w:val="left"/>
              <w:rPr>
                <w:rFonts w:asciiTheme="minorEastAsia" w:hAnsiTheme="minorEastAsia"/>
              </w:rPr>
            </w:pPr>
          </w:p>
        </w:tc>
      </w:tr>
      <w:tr w:rsidR="00293F14" w14:paraId="0EA981E7" w14:textId="77777777" w:rsidTr="00506CB1">
        <w:tc>
          <w:tcPr>
            <w:tcW w:w="1098" w:type="dxa"/>
          </w:tcPr>
          <w:p w14:paraId="5A16F215" w14:textId="77777777" w:rsidR="00293F14" w:rsidRDefault="00293F14" w:rsidP="00B277E1">
            <w:pPr>
              <w:pStyle w:val="a5"/>
              <w:spacing w:line="320" w:lineRule="exact"/>
              <w:jc w:val="left"/>
              <w:rPr>
                <w:rFonts w:asciiTheme="minorEastAsia" w:hAnsiTheme="minorEastAsia"/>
              </w:rPr>
            </w:pPr>
          </w:p>
        </w:tc>
        <w:tc>
          <w:tcPr>
            <w:tcW w:w="8441" w:type="dxa"/>
          </w:tcPr>
          <w:p w14:paraId="3D52057E" w14:textId="77777777" w:rsidR="00293F14" w:rsidRDefault="00293F14" w:rsidP="00B277E1">
            <w:pPr>
              <w:pStyle w:val="a5"/>
              <w:spacing w:line="320" w:lineRule="exact"/>
              <w:jc w:val="left"/>
              <w:rPr>
                <w:rFonts w:asciiTheme="minorEastAsia" w:hAnsiTheme="minorEastAsia"/>
              </w:rPr>
            </w:pPr>
          </w:p>
        </w:tc>
      </w:tr>
      <w:tr w:rsidR="00293F14" w14:paraId="722D0EBB" w14:textId="77777777" w:rsidTr="00506CB1">
        <w:tc>
          <w:tcPr>
            <w:tcW w:w="1098" w:type="dxa"/>
          </w:tcPr>
          <w:p w14:paraId="7F1DD5AB" w14:textId="77777777" w:rsidR="00293F14" w:rsidRDefault="00293F14" w:rsidP="00B277E1">
            <w:pPr>
              <w:pStyle w:val="a5"/>
              <w:spacing w:line="320" w:lineRule="exact"/>
              <w:jc w:val="left"/>
              <w:rPr>
                <w:rFonts w:asciiTheme="minorEastAsia" w:hAnsiTheme="minorEastAsia"/>
              </w:rPr>
            </w:pPr>
          </w:p>
        </w:tc>
        <w:tc>
          <w:tcPr>
            <w:tcW w:w="8441" w:type="dxa"/>
          </w:tcPr>
          <w:p w14:paraId="369AF81C" w14:textId="77777777" w:rsidR="00293F14" w:rsidRDefault="00293F14" w:rsidP="00B277E1">
            <w:pPr>
              <w:pStyle w:val="a5"/>
              <w:spacing w:line="320" w:lineRule="exact"/>
              <w:jc w:val="left"/>
              <w:rPr>
                <w:rFonts w:asciiTheme="minorEastAsia" w:hAnsiTheme="minorEastAsia"/>
              </w:rPr>
            </w:pPr>
          </w:p>
        </w:tc>
      </w:tr>
    </w:tbl>
    <w:p w14:paraId="7C6B124D" w14:textId="32AA20EA" w:rsidR="009C05B5" w:rsidRDefault="009C05B5" w:rsidP="00260C99">
      <w:pPr>
        <w:pStyle w:val="a5"/>
        <w:spacing w:line="320" w:lineRule="exact"/>
        <w:ind w:left="315" w:hangingChars="150" w:hanging="315"/>
        <w:jc w:val="left"/>
        <w:rPr>
          <w:rFonts w:asciiTheme="minorEastAsia" w:hAnsiTheme="minorEastAsia"/>
        </w:rPr>
      </w:pPr>
    </w:p>
    <w:p w14:paraId="43BD7E1C" w14:textId="2E56DD96" w:rsidR="009C05B5" w:rsidRDefault="009C05B5" w:rsidP="00260C99">
      <w:pPr>
        <w:pStyle w:val="a5"/>
        <w:spacing w:line="320" w:lineRule="exact"/>
        <w:ind w:left="315" w:hangingChars="150" w:hanging="315"/>
        <w:jc w:val="left"/>
        <w:rPr>
          <w:rFonts w:asciiTheme="minorEastAsia" w:hAnsiTheme="minorEastAsia"/>
        </w:rPr>
      </w:pPr>
      <w:r>
        <w:rPr>
          <w:rFonts w:asciiTheme="minorEastAsia" w:hAnsiTheme="minorEastAsia" w:hint="eastAsia"/>
        </w:rPr>
        <w:t>３.長野県が定める対応（</w:t>
      </w:r>
      <w:r>
        <w:rPr>
          <w:rFonts w:asciiTheme="minorEastAsia" w:hAnsiTheme="minorEastAsia"/>
        </w:rPr>
        <w:t>R4/7/29</w:t>
      </w:r>
      <w:r>
        <w:rPr>
          <w:rFonts w:asciiTheme="minorEastAsia" w:hAnsiTheme="minorEastAsia" w:hint="eastAsia"/>
        </w:rPr>
        <w:t>時点）※別紙資料</w:t>
      </w:r>
      <w:r w:rsidR="007D4D3B">
        <w:rPr>
          <w:rFonts w:asciiTheme="minorEastAsia" w:hAnsiTheme="minorEastAsia" w:hint="eastAsia"/>
        </w:rPr>
        <w:t>の「事業所等」を「剣道等の稽古」と読み替える</w:t>
      </w:r>
    </w:p>
    <w:p w14:paraId="6B4069A3" w14:textId="484BF0E8" w:rsidR="009C05B5" w:rsidRDefault="009C05B5" w:rsidP="00260C99">
      <w:pPr>
        <w:pStyle w:val="a5"/>
        <w:spacing w:line="320" w:lineRule="exact"/>
        <w:ind w:left="315" w:hangingChars="150" w:hanging="315"/>
        <w:jc w:val="left"/>
        <w:rPr>
          <w:rFonts w:asciiTheme="minorEastAsia" w:hAnsiTheme="minorEastAsia"/>
        </w:rPr>
      </w:pPr>
      <w:r>
        <w:rPr>
          <w:rFonts w:asciiTheme="minorEastAsia" w:hAnsiTheme="minorEastAsia"/>
        </w:rPr>
        <w:tab/>
      </w:r>
      <w:r w:rsidR="00293F14" w:rsidRPr="00293F14">
        <w:rPr>
          <w:rFonts w:asciiTheme="minorEastAsia" w:hAnsiTheme="minorEastAsia" w:hint="eastAsia"/>
          <w:b/>
          <w:bCs/>
        </w:rPr>
        <w:t>【</w:t>
      </w:r>
      <w:r w:rsidRPr="00293F14">
        <w:rPr>
          <w:rFonts w:asciiTheme="minorEastAsia" w:hAnsiTheme="minorEastAsia" w:hint="eastAsia"/>
          <w:b/>
          <w:bCs/>
        </w:rPr>
        <w:t>新型コロナウイルス感染症陽性者が確認された事業所等の方へ</w:t>
      </w:r>
      <w:r w:rsidR="00293F14" w:rsidRPr="00293F14">
        <w:rPr>
          <w:rFonts w:asciiTheme="minorEastAsia" w:hAnsiTheme="minorEastAsia" w:hint="eastAsia"/>
          <w:b/>
          <w:bCs/>
        </w:rPr>
        <w:t>】</w:t>
      </w:r>
      <w:r w:rsidRPr="00293F14">
        <w:rPr>
          <w:rFonts w:asciiTheme="minorEastAsia" w:hAnsiTheme="minorEastAsia" w:hint="eastAsia"/>
          <w:sz w:val="18"/>
          <w:szCs w:val="18"/>
        </w:rPr>
        <w:t>（</w:t>
      </w:r>
      <w:r w:rsidR="00293F14">
        <w:rPr>
          <w:rFonts w:asciiTheme="minorEastAsia" w:hAnsiTheme="minorEastAsia" w:hint="eastAsia"/>
          <w:sz w:val="18"/>
          <w:szCs w:val="18"/>
        </w:rPr>
        <w:t>以後、</w:t>
      </w:r>
      <w:r w:rsidR="00293F14" w:rsidRPr="00293F14">
        <w:rPr>
          <w:rFonts w:asciiTheme="minorEastAsia" w:hAnsiTheme="minorEastAsia" w:hint="eastAsia"/>
          <w:b/>
          <w:bCs/>
          <w:sz w:val="18"/>
          <w:szCs w:val="18"/>
        </w:rPr>
        <w:t>県対応マニュアル</w:t>
      </w:r>
      <w:r w:rsidR="00293F14" w:rsidRPr="00293F14">
        <w:rPr>
          <w:rFonts w:asciiTheme="minorEastAsia" w:hAnsiTheme="minorEastAsia" w:hint="eastAsia"/>
          <w:sz w:val="18"/>
          <w:szCs w:val="18"/>
        </w:rPr>
        <w:t>と表記</w:t>
      </w:r>
      <w:r w:rsidRPr="00293F14">
        <w:rPr>
          <w:rFonts w:asciiTheme="minorEastAsia" w:hAnsiTheme="minorEastAsia" w:hint="eastAsia"/>
          <w:sz w:val="18"/>
          <w:szCs w:val="18"/>
        </w:rPr>
        <w:t>）</w:t>
      </w:r>
    </w:p>
    <w:tbl>
      <w:tblPr>
        <w:tblStyle w:val="af"/>
        <w:tblW w:w="0" w:type="auto"/>
        <w:tblInd w:w="315" w:type="dxa"/>
        <w:tblLook w:val="04A0" w:firstRow="1" w:lastRow="0" w:firstColumn="1" w:lastColumn="0" w:noHBand="0" w:noVBand="1"/>
      </w:tblPr>
      <w:tblGrid>
        <w:gridCol w:w="1098"/>
        <w:gridCol w:w="7087"/>
        <w:gridCol w:w="1354"/>
      </w:tblGrid>
      <w:tr w:rsidR="007D4D3B" w14:paraId="40690149" w14:textId="77777777" w:rsidTr="00A42A72">
        <w:tc>
          <w:tcPr>
            <w:tcW w:w="1098" w:type="dxa"/>
          </w:tcPr>
          <w:p w14:paraId="5A30F850" w14:textId="77777777" w:rsidR="007D4D3B" w:rsidRDefault="007D4D3B" w:rsidP="00B277E1">
            <w:pPr>
              <w:pStyle w:val="a5"/>
              <w:spacing w:line="320" w:lineRule="exact"/>
              <w:jc w:val="left"/>
              <w:rPr>
                <w:rFonts w:asciiTheme="minorEastAsia" w:hAnsiTheme="minorEastAsia"/>
              </w:rPr>
            </w:pPr>
            <w:r>
              <w:rPr>
                <w:rFonts w:asciiTheme="minorEastAsia" w:hAnsiTheme="minorEastAsia" w:hint="eastAsia"/>
              </w:rPr>
              <w:t>日付</w:t>
            </w:r>
          </w:p>
        </w:tc>
        <w:tc>
          <w:tcPr>
            <w:tcW w:w="7087" w:type="dxa"/>
          </w:tcPr>
          <w:p w14:paraId="23B3036F" w14:textId="3924D802" w:rsidR="007D4D3B" w:rsidRDefault="00920263" w:rsidP="00B277E1">
            <w:pPr>
              <w:pStyle w:val="a5"/>
              <w:spacing w:line="320" w:lineRule="exact"/>
              <w:jc w:val="left"/>
              <w:rPr>
                <w:rFonts w:asciiTheme="minorEastAsia" w:hAnsiTheme="minorEastAsia"/>
              </w:rPr>
            </w:pPr>
            <w:r>
              <w:rPr>
                <w:rFonts w:asciiTheme="minorEastAsia" w:hAnsiTheme="minorEastAsia" w:hint="eastAsia"/>
              </w:rPr>
              <w:t>【県対応マニュアル】</w:t>
            </w:r>
            <w:r w:rsidR="001E5E9A">
              <w:rPr>
                <w:rFonts w:asciiTheme="minorEastAsia" w:hAnsiTheme="minorEastAsia" w:hint="eastAsia"/>
              </w:rPr>
              <w:t>の定める行動指針</w:t>
            </w:r>
          </w:p>
        </w:tc>
        <w:tc>
          <w:tcPr>
            <w:tcW w:w="1354" w:type="dxa"/>
          </w:tcPr>
          <w:p w14:paraId="25978228" w14:textId="286C3256" w:rsidR="007D4D3B" w:rsidRDefault="00A42A72" w:rsidP="00B277E1">
            <w:pPr>
              <w:pStyle w:val="a5"/>
              <w:spacing w:line="320" w:lineRule="exact"/>
              <w:jc w:val="left"/>
              <w:rPr>
                <w:rFonts w:asciiTheme="minorEastAsia" w:hAnsiTheme="minorEastAsia"/>
              </w:rPr>
            </w:pPr>
            <w:r>
              <w:rPr>
                <w:rFonts w:asciiTheme="minorEastAsia" w:hAnsiTheme="minorEastAsia" w:hint="eastAsia"/>
              </w:rPr>
              <w:t>チェック✓</w:t>
            </w:r>
          </w:p>
        </w:tc>
      </w:tr>
      <w:tr w:rsidR="007D4D3B" w14:paraId="78A0B71F" w14:textId="77777777" w:rsidTr="00A42A72">
        <w:tc>
          <w:tcPr>
            <w:tcW w:w="1098" w:type="dxa"/>
          </w:tcPr>
          <w:p w14:paraId="176335AC" w14:textId="77777777" w:rsidR="007D4D3B" w:rsidRDefault="007D4D3B" w:rsidP="00B277E1">
            <w:pPr>
              <w:pStyle w:val="a5"/>
              <w:spacing w:line="320" w:lineRule="exact"/>
              <w:jc w:val="left"/>
              <w:rPr>
                <w:rFonts w:asciiTheme="minorEastAsia" w:hAnsiTheme="minorEastAsia"/>
              </w:rPr>
            </w:pPr>
          </w:p>
        </w:tc>
        <w:tc>
          <w:tcPr>
            <w:tcW w:w="7087" w:type="dxa"/>
          </w:tcPr>
          <w:p w14:paraId="540ECD64" w14:textId="4A293B13" w:rsidR="007D4D3B" w:rsidRDefault="00920263" w:rsidP="00B277E1">
            <w:pPr>
              <w:pStyle w:val="a5"/>
              <w:spacing w:line="320" w:lineRule="exact"/>
              <w:jc w:val="left"/>
              <w:rPr>
                <w:rFonts w:asciiTheme="minorEastAsia" w:hAnsiTheme="minorEastAsia"/>
              </w:rPr>
            </w:pPr>
            <w:r>
              <w:rPr>
                <w:rFonts w:asciiTheme="minorEastAsia" w:hAnsiTheme="minorEastAsia" w:hint="eastAsia"/>
              </w:rPr>
              <w:t>１.</w:t>
            </w:r>
            <w:r w:rsidR="001E5E9A">
              <w:rPr>
                <w:rFonts w:asciiTheme="minorEastAsia" w:hAnsiTheme="minorEastAsia" w:hint="eastAsia"/>
              </w:rPr>
              <w:t>自身の健康観察を行ったか？</w:t>
            </w:r>
          </w:p>
        </w:tc>
        <w:tc>
          <w:tcPr>
            <w:tcW w:w="1354" w:type="dxa"/>
          </w:tcPr>
          <w:p w14:paraId="56EA6139" w14:textId="77777777" w:rsidR="007D4D3B" w:rsidRDefault="007D4D3B" w:rsidP="00B277E1">
            <w:pPr>
              <w:pStyle w:val="a5"/>
              <w:spacing w:line="320" w:lineRule="exact"/>
              <w:jc w:val="left"/>
              <w:rPr>
                <w:rFonts w:asciiTheme="minorEastAsia" w:hAnsiTheme="minorEastAsia"/>
              </w:rPr>
            </w:pPr>
          </w:p>
        </w:tc>
      </w:tr>
      <w:tr w:rsidR="007D4D3B" w14:paraId="2576A433" w14:textId="77777777" w:rsidTr="00A42A72">
        <w:tc>
          <w:tcPr>
            <w:tcW w:w="1098" w:type="dxa"/>
          </w:tcPr>
          <w:p w14:paraId="489E2449" w14:textId="77777777" w:rsidR="007D4D3B" w:rsidRDefault="007D4D3B" w:rsidP="00B277E1">
            <w:pPr>
              <w:pStyle w:val="a5"/>
              <w:spacing w:line="320" w:lineRule="exact"/>
              <w:jc w:val="left"/>
              <w:rPr>
                <w:rFonts w:asciiTheme="minorEastAsia" w:hAnsiTheme="minorEastAsia"/>
              </w:rPr>
            </w:pPr>
          </w:p>
        </w:tc>
        <w:tc>
          <w:tcPr>
            <w:tcW w:w="7087" w:type="dxa"/>
          </w:tcPr>
          <w:p w14:paraId="75E2E074" w14:textId="44FE4294" w:rsidR="007D4D3B" w:rsidRPr="000024BA" w:rsidRDefault="00920263" w:rsidP="00B277E1">
            <w:pPr>
              <w:pStyle w:val="a5"/>
              <w:spacing w:line="320" w:lineRule="exact"/>
              <w:jc w:val="left"/>
              <w:rPr>
                <w:rFonts w:asciiTheme="minorEastAsia" w:hAnsiTheme="minorEastAsia"/>
              </w:rPr>
            </w:pPr>
            <w:r>
              <w:rPr>
                <w:rFonts w:asciiTheme="minorEastAsia" w:hAnsiTheme="minorEastAsia" w:hint="eastAsia"/>
              </w:rPr>
              <w:t>２.</w:t>
            </w:r>
            <w:r w:rsidR="001E5E9A">
              <w:rPr>
                <w:rFonts w:asciiTheme="minorEastAsia" w:hAnsiTheme="minorEastAsia" w:hint="eastAsia"/>
              </w:rPr>
              <w:t>感染リスクの高い行動を理解し、控えたか</w:t>
            </w:r>
            <w:r w:rsidR="00861C90">
              <w:rPr>
                <w:rFonts w:asciiTheme="minorEastAsia" w:hAnsiTheme="minorEastAsia" w:hint="eastAsia"/>
              </w:rPr>
              <w:t>？</w:t>
            </w:r>
          </w:p>
        </w:tc>
        <w:tc>
          <w:tcPr>
            <w:tcW w:w="1354" w:type="dxa"/>
          </w:tcPr>
          <w:p w14:paraId="1BC9BD7A" w14:textId="77777777" w:rsidR="007D4D3B" w:rsidRDefault="007D4D3B" w:rsidP="00B277E1">
            <w:pPr>
              <w:pStyle w:val="a5"/>
              <w:spacing w:line="320" w:lineRule="exact"/>
              <w:jc w:val="left"/>
              <w:rPr>
                <w:rFonts w:asciiTheme="minorEastAsia" w:hAnsiTheme="minorEastAsia"/>
              </w:rPr>
            </w:pPr>
          </w:p>
        </w:tc>
      </w:tr>
      <w:tr w:rsidR="00861C90" w14:paraId="45DD79AC" w14:textId="77777777" w:rsidTr="00A42A72">
        <w:tc>
          <w:tcPr>
            <w:tcW w:w="1098" w:type="dxa"/>
          </w:tcPr>
          <w:p w14:paraId="586B49FC" w14:textId="77777777" w:rsidR="00861C90" w:rsidRDefault="00861C90" w:rsidP="00B277E1">
            <w:pPr>
              <w:pStyle w:val="a5"/>
              <w:spacing w:line="320" w:lineRule="exact"/>
              <w:jc w:val="left"/>
              <w:rPr>
                <w:rFonts w:asciiTheme="minorEastAsia" w:hAnsiTheme="minorEastAsia"/>
              </w:rPr>
            </w:pPr>
          </w:p>
        </w:tc>
        <w:tc>
          <w:tcPr>
            <w:tcW w:w="7087" w:type="dxa"/>
          </w:tcPr>
          <w:p w14:paraId="27022EAD" w14:textId="4C7F6F3F" w:rsidR="00861C90" w:rsidRDefault="00920263" w:rsidP="00B277E1">
            <w:pPr>
              <w:pStyle w:val="a5"/>
              <w:spacing w:line="320" w:lineRule="exact"/>
              <w:jc w:val="left"/>
              <w:rPr>
                <w:rFonts w:asciiTheme="minorEastAsia" w:hAnsiTheme="minorEastAsia"/>
              </w:rPr>
            </w:pPr>
            <w:r>
              <w:rPr>
                <w:rFonts w:asciiTheme="minorEastAsia" w:hAnsiTheme="minorEastAsia" w:hint="eastAsia"/>
              </w:rPr>
              <w:t xml:space="preserve">　</w:t>
            </w:r>
            <w:r w:rsidR="00955A30">
              <w:rPr>
                <w:rFonts w:asciiTheme="minorEastAsia" w:hAnsiTheme="minorEastAsia" w:hint="eastAsia"/>
              </w:rPr>
              <w:t>抗原定性検査キットによる自主検査をしたか？</w:t>
            </w:r>
          </w:p>
        </w:tc>
        <w:tc>
          <w:tcPr>
            <w:tcW w:w="1354" w:type="dxa"/>
          </w:tcPr>
          <w:p w14:paraId="19C56C6E" w14:textId="77777777" w:rsidR="00861C90" w:rsidRDefault="00861C90" w:rsidP="00B277E1">
            <w:pPr>
              <w:pStyle w:val="a5"/>
              <w:spacing w:line="320" w:lineRule="exact"/>
              <w:jc w:val="left"/>
              <w:rPr>
                <w:rFonts w:asciiTheme="minorEastAsia" w:hAnsiTheme="minorEastAsia"/>
              </w:rPr>
            </w:pPr>
          </w:p>
        </w:tc>
      </w:tr>
      <w:tr w:rsidR="00861C90" w14:paraId="352A4EE0" w14:textId="77777777" w:rsidTr="00A42A72">
        <w:tc>
          <w:tcPr>
            <w:tcW w:w="1098" w:type="dxa"/>
          </w:tcPr>
          <w:p w14:paraId="51B2ED3E" w14:textId="77777777" w:rsidR="00861C90" w:rsidRDefault="00861C90" w:rsidP="00B277E1">
            <w:pPr>
              <w:pStyle w:val="a5"/>
              <w:spacing w:line="320" w:lineRule="exact"/>
              <w:jc w:val="left"/>
              <w:rPr>
                <w:rFonts w:asciiTheme="minorEastAsia" w:hAnsiTheme="minorEastAsia"/>
              </w:rPr>
            </w:pPr>
          </w:p>
        </w:tc>
        <w:tc>
          <w:tcPr>
            <w:tcW w:w="7087" w:type="dxa"/>
          </w:tcPr>
          <w:p w14:paraId="584453FD" w14:textId="20AC47E2" w:rsidR="00861C90" w:rsidRDefault="00920263" w:rsidP="00B277E1">
            <w:pPr>
              <w:pStyle w:val="a5"/>
              <w:spacing w:line="320" w:lineRule="exact"/>
              <w:jc w:val="left"/>
              <w:rPr>
                <w:rFonts w:asciiTheme="minorEastAsia" w:hAnsiTheme="minorEastAsia"/>
              </w:rPr>
            </w:pPr>
            <w:r>
              <w:rPr>
                <w:rFonts w:asciiTheme="minorEastAsia" w:hAnsiTheme="minorEastAsia" w:hint="eastAsia"/>
              </w:rPr>
              <w:t>３.</w:t>
            </w:r>
            <w:r w:rsidR="00955A30">
              <w:rPr>
                <w:rFonts w:asciiTheme="minorEastAsia" w:hAnsiTheme="minorEastAsia" w:hint="eastAsia"/>
              </w:rPr>
              <w:t>濃厚接触チェックリストにより、濃厚接触に該当するか？</w:t>
            </w:r>
          </w:p>
        </w:tc>
        <w:tc>
          <w:tcPr>
            <w:tcW w:w="1354" w:type="dxa"/>
          </w:tcPr>
          <w:p w14:paraId="50570366" w14:textId="77777777" w:rsidR="00861C90" w:rsidRDefault="00861C90" w:rsidP="00B277E1">
            <w:pPr>
              <w:pStyle w:val="a5"/>
              <w:spacing w:line="320" w:lineRule="exact"/>
              <w:jc w:val="left"/>
              <w:rPr>
                <w:rFonts w:asciiTheme="minorEastAsia" w:hAnsiTheme="minorEastAsia"/>
              </w:rPr>
            </w:pPr>
          </w:p>
        </w:tc>
      </w:tr>
      <w:tr w:rsidR="00955A30" w14:paraId="16C21504" w14:textId="77777777" w:rsidTr="00A42A72">
        <w:tc>
          <w:tcPr>
            <w:tcW w:w="1098" w:type="dxa"/>
          </w:tcPr>
          <w:p w14:paraId="2B24848E" w14:textId="77777777" w:rsidR="00955A30" w:rsidRDefault="00955A30" w:rsidP="00B277E1">
            <w:pPr>
              <w:pStyle w:val="a5"/>
              <w:spacing w:line="320" w:lineRule="exact"/>
              <w:jc w:val="left"/>
              <w:rPr>
                <w:rFonts w:asciiTheme="minorEastAsia" w:hAnsiTheme="minorEastAsia"/>
              </w:rPr>
            </w:pPr>
          </w:p>
        </w:tc>
        <w:tc>
          <w:tcPr>
            <w:tcW w:w="7087" w:type="dxa"/>
          </w:tcPr>
          <w:p w14:paraId="32FE0757" w14:textId="36F75BE4" w:rsidR="00955A30" w:rsidRDefault="00D625C0" w:rsidP="00B277E1">
            <w:pPr>
              <w:pStyle w:val="a5"/>
              <w:spacing w:line="320" w:lineRule="exact"/>
              <w:jc w:val="left"/>
              <w:rPr>
                <w:rFonts w:asciiTheme="minorEastAsia" w:hAnsiTheme="minorEastAsia"/>
              </w:rPr>
            </w:pPr>
            <w:r>
              <w:rPr>
                <w:rFonts w:asciiTheme="minorEastAsia" w:hAnsiTheme="minorEastAsia" w:hint="eastAsia"/>
              </w:rPr>
              <w:t xml:space="preserve">　濃厚接触の該当者数は？</w:t>
            </w:r>
          </w:p>
        </w:tc>
        <w:tc>
          <w:tcPr>
            <w:tcW w:w="1354" w:type="dxa"/>
          </w:tcPr>
          <w:p w14:paraId="566C6095" w14:textId="3CB9FE4A" w:rsidR="00955A30" w:rsidRDefault="00D625C0" w:rsidP="00D625C0">
            <w:pPr>
              <w:pStyle w:val="a5"/>
              <w:spacing w:line="320" w:lineRule="exact"/>
              <w:rPr>
                <w:rFonts w:asciiTheme="minorEastAsia" w:hAnsiTheme="minorEastAsia"/>
              </w:rPr>
            </w:pPr>
            <w:r>
              <w:rPr>
                <w:rFonts w:asciiTheme="minorEastAsia" w:hAnsiTheme="minorEastAsia" w:hint="eastAsia"/>
              </w:rPr>
              <w:t>名</w:t>
            </w:r>
          </w:p>
        </w:tc>
      </w:tr>
    </w:tbl>
    <w:p w14:paraId="014B45E9" w14:textId="77777777" w:rsidR="00D625C0" w:rsidRDefault="00D625C0" w:rsidP="00260C99">
      <w:pPr>
        <w:pStyle w:val="a5"/>
        <w:spacing w:line="320" w:lineRule="exact"/>
        <w:ind w:left="315" w:hangingChars="150" w:hanging="315"/>
        <w:jc w:val="left"/>
        <w:rPr>
          <w:rFonts w:asciiTheme="minorEastAsia" w:hAnsiTheme="minorEastAsia"/>
        </w:rPr>
      </w:pPr>
    </w:p>
    <w:p w14:paraId="18C85F8F" w14:textId="1D9C24CE" w:rsidR="00FD2392" w:rsidRDefault="00FD2392" w:rsidP="00260C99">
      <w:pPr>
        <w:pStyle w:val="a5"/>
        <w:spacing w:line="320" w:lineRule="exact"/>
        <w:ind w:left="315" w:hangingChars="150" w:hanging="315"/>
        <w:jc w:val="left"/>
        <w:rPr>
          <w:rFonts w:asciiTheme="minorEastAsia" w:hAnsiTheme="minorEastAsia"/>
        </w:rPr>
      </w:pPr>
      <w:r>
        <w:rPr>
          <w:rFonts w:asciiTheme="minorEastAsia" w:hAnsiTheme="minorEastAsia" w:hint="eastAsia"/>
        </w:rPr>
        <w:t>４.上記を踏まえて、</w:t>
      </w:r>
      <w:r w:rsidR="00920263">
        <w:rPr>
          <w:rFonts w:asciiTheme="minorEastAsia" w:hAnsiTheme="minorEastAsia" w:hint="eastAsia"/>
        </w:rPr>
        <w:t>剣連、スポ少、教室等、活動単位での対応について</w:t>
      </w:r>
    </w:p>
    <w:tbl>
      <w:tblPr>
        <w:tblStyle w:val="af"/>
        <w:tblW w:w="0" w:type="auto"/>
        <w:tblInd w:w="315" w:type="dxa"/>
        <w:tblLook w:val="04A0" w:firstRow="1" w:lastRow="0" w:firstColumn="1" w:lastColumn="0" w:noHBand="0" w:noVBand="1"/>
      </w:tblPr>
      <w:tblGrid>
        <w:gridCol w:w="1098"/>
        <w:gridCol w:w="7087"/>
        <w:gridCol w:w="1354"/>
      </w:tblGrid>
      <w:tr w:rsidR="00920263" w14:paraId="122D05F1" w14:textId="77777777" w:rsidTr="00B277E1">
        <w:tc>
          <w:tcPr>
            <w:tcW w:w="1098" w:type="dxa"/>
          </w:tcPr>
          <w:p w14:paraId="5679DD91" w14:textId="77777777" w:rsidR="00920263" w:rsidRDefault="00920263" w:rsidP="00B277E1">
            <w:pPr>
              <w:pStyle w:val="a5"/>
              <w:spacing w:line="320" w:lineRule="exact"/>
              <w:jc w:val="left"/>
              <w:rPr>
                <w:rFonts w:asciiTheme="minorEastAsia" w:hAnsiTheme="minorEastAsia"/>
              </w:rPr>
            </w:pPr>
            <w:r>
              <w:rPr>
                <w:rFonts w:asciiTheme="minorEastAsia" w:hAnsiTheme="minorEastAsia" w:hint="eastAsia"/>
              </w:rPr>
              <w:t>日付</w:t>
            </w:r>
          </w:p>
        </w:tc>
        <w:tc>
          <w:tcPr>
            <w:tcW w:w="7087" w:type="dxa"/>
          </w:tcPr>
          <w:p w14:paraId="1C35E157" w14:textId="2A2AE1EA" w:rsidR="00920263" w:rsidRDefault="00920263" w:rsidP="00B277E1">
            <w:pPr>
              <w:pStyle w:val="a5"/>
              <w:spacing w:line="320" w:lineRule="exact"/>
              <w:jc w:val="left"/>
              <w:rPr>
                <w:rFonts w:asciiTheme="minorEastAsia" w:hAnsiTheme="minorEastAsia"/>
              </w:rPr>
            </w:pPr>
            <w:r>
              <w:rPr>
                <w:rFonts w:asciiTheme="minorEastAsia" w:hAnsiTheme="minorEastAsia" w:hint="eastAsia"/>
              </w:rPr>
              <w:t>【県対応マニュアル】の定める行動指針</w:t>
            </w:r>
          </w:p>
        </w:tc>
        <w:tc>
          <w:tcPr>
            <w:tcW w:w="1354" w:type="dxa"/>
          </w:tcPr>
          <w:p w14:paraId="5A127C07" w14:textId="77777777" w:rsidR="00920263" w:rsidRDefault="00920263" w:rsidP="00B277E1">
            <w:pPr>
              <w:pStyle w:val="a5"/>
              <w:spacing w:line="320" w:lineRule="exact"/>
              <w:jc w:val="left"/>
              <w:rPr>
                <w:rFonts w:asciiTheme="minorEastAsia" w:hAnsiTheme="minorEastAsia"/>
              </w:rPr>
            </w:pPr>
            <w:r>
              <w:rPr>
                <w:rFonts w:asciiTheme="minorEastAsia" w:hAnsiTheme="minorEastAsia" w:hint="eastAsia"/>
              </w:rPr>
              <w:t>チェック✓</w:t>
            </w:r>
          </w:p>
        </w:tc>
      </w:tr>
      <w:tr w:rsidR="00920263" w14:paraId="7BC73216" w14:textId="77777777" w:rsidTr="00B277E1">
        <w:tc>
          <w:tcPr>
            <w:tcW w:w="1098" w:type="dxa"/>
          </w:tcPr>
          <w:p w14:paraId="6449A984" w14:textId="77777777" w:rsidR="00920263" w:rsidRDefault="00920263" w:rsidP="00B277E1">
            <w:pPr>
              <w:pStyle w:val="a5"/>
              <w:spacing w:line="320" w:lineRule="exact"/>
              <w:jc w:val="left"/>
              <w:rPr>
                <w:rFonts w:asciiTheme="minorEastAsia" w:hAnsiTheme="minorEastAsia"/>
              </w:rPr>
            </w:pPr>
          </w:p>
        </w:tc>
        <w:tc>
          <w:tcPr>
            <w:tcW w:w="7087" w:type="dxa"/>
          </w:tcPr>
          <w:p w14:paraId="78F92B47" w14:textId="46E9FB25" w:rsidR="00920263" w:rsidRDefault="00920263" w:rsidP="00B277E1">
            <w:pPr>
              <w:pStyle w:val="a5"/>
              <w:spacing w:line="320" w:lineRule="exact"/>
              <w:jc w:val="left"/>
              <w:rPr>
                <w:rFonts w:asciiTheme="minorEastAsia" w:hAnsiTheme="minorEastAsia"/>
              </w:rPr>
            </w:pPr>
            <w:r>
              <w:rPr>
                <w:rFonts w:asciiTheme="minorEastAsia" w:hAnsiTheme="minorEastAsia" w:hint="eastAsia"/>
              </w:rPr>
              <w:t>最終接触日の翌日から</w:t>
            </w:r>
            <w:r w:rsidR="003B6968">
              <w:rPr>
                <w:rFonts w:asciiTheme="minorEastAsia" w:hAnsiTheme="minorEastAsia" w:hint="eastAsia"/>
              </w:rPr>
              <w:t>７</w:t>
            </w:r>
            <w:r>
              <w:rPr>
                <w:rFonts w:asciiTheme="minorEastAsia" w:hAnsiTheme="minorEastAsia" w:hint="eastAsia"/>
              </w:rPr>
              <w:t>日間</w:t>
            </w:r>
            <w:r w:rsidR="003B6968">
              <w:rPr>
                <w:rFonts w:asciiTheme="minorEastAsia" w:hAnsiTheme="minorEastAsia" w:hint="eastAsia"/>
              </w:rPr>
              <w:t>は、検温等自身の健康観察を</w:t>
            </w:r>
            <w:r>
              <w:rPr>
                <w:rFonts w:asciiTheme="minorEastAsia" w:hAnsiTheme="minorEastAsia" w:hint="eastAsia"/>
              </w:rPr>
              <w:t>したか？</w:t>
            </w:r>
          </w:p>
        </w:tc>
        <w:tc>
          <w:tcPr>
            <w:tcW w:w="1354" w:type="dxa"/>
          </w:tcPr>
          <w:p w14:paraId="09FE4C71" w14:textId="77777777" w:rsidR="00920263" w:rsidRDefault="00920263" w:rsidP="00B277E1">
            <w:pPr>
              <w:pStyle w:val="a5"/>
              <w:spacing w:line="320" w:lineRule="exact"/>
              <w:jc w:val="left"/>
              <w:rPr>
                <w:rFonts w:asciiTheme="minorEastAsia" w:hAnsiTheme="minorEastAsia"/>
              </w:rPr>
            </w:pPr>
          </w:p>
        </w:tc>
      </w:tr>
      <w:tr w:rsidR="00920263" w14:paraId="483B04A9" w14:textId="77777777" w:rsidTr="00B277E1">
        <w:tc>
          <w:tcPr>
            <w:tcW w:w="1098" w:type="dxa"/>
          </w:tcPr>
          <w:p w14:paraId="23D9682F" w14:textId="77777777" w:rsidR="00920263" w:rsidRDefault="00920263" w:rsidP="00B277E1">
            <w:pPr>
              <w:pStyle w:val="a5"/>
              <w:spacing w:line="320" w:lineRule="exact"/>
              <w:jc w:val="left"/>
              <w:rPr>
                <w:rFonts w:asciiTheme="minorEastAsia" w:hAnsiTheme="minorEastAsia"/>
              </w:rPr>
            </w:pPr>
          </w:p>
        </w:tc>
        <w:tc>
          <w:tcPr>
            <w:tcW w:w="7087" w:type="dxa"/>
          </w:tcPr>
          <w:p w14:paraId="667EA605" w14:textId="2ED2D9F8" w:rsidR="00920263" w:rsidRPr="000024BA" w:rsidRDefault="003B6968" w:rsidP="00B277E1">
            <w:pPr>
              <w:pStyle w:val="a5"/>
              <w:spacing w:line="320" w:lineRule="exact"/>
              <w:jc w:val="left"/>
              <w:rPr>
                <w:rFonts w:asciiTheme="minorEastAsia" w:hAnsiTheme="minorEastAsia"/>
              </w:rPr>
            </w:pPr>
            <w:r>
              <w:rPr>
                <w:rFonts w:asciiTheme="minorEastAsia" w:hAnsiTheme="minorEastAsia" w:hint="eastAsia"/>
              </w:rPr>
              <w:t>最終接触日の翌日から５日間の稽古を中止したか？</w:t>
            </w:r>
          </w:p>
        </w:tc>
        <w:tc>
          <w:tcPr>
            <w:tcW w:w="1354" w:type="dxa"/>
          </w:tcPr>
          <w:p w14:paraId="23B3EA94" w14:textId="77777777" w:rsidR="00920263" w:rsidRDefault="00920263" w:rsidP="00B277E1">
            <w:pPr>
              <w:pStyle w:val="a5"/>
              <w:spacing w:line="320" w:lineRule="exact"/>
              <w:jc w:val="left"/>
              <w:rPr>
                <w:rFonts w:asciiTheme="minorEastAsia" w:hAnsiTheme="minorEastAsia"/>
              </w:rPr>
            </w:pPr>
          </w:p>
        </w:tc>
      </w:tr>
      <w:tr w:rsidR="003B6968" w14:paraId="2CCCFCE3" w14:textId="77777777" w:rsidTr="00B277E1">
        <w:tc>
          <w:tcPr>
            <w:tcW w:w="1098" w:type="dxa"/>
          </w:tcPr>
          <w:p w14:paraId="1B2E9985" w14:textId="77777777" w:rsidR="003B6968" w:rsidRDefault="003B6968" w:rsidP="003B6968">
            <w:pPr>
              <w:pStyle w:val="a5"/>
              <w:spacing w:line="320" w:lineRule="exact"/>
              <w:jc w:val="left"/>
              <w:rPr>
                <w:rFonts w:asciiTheme="minorEastAsia" w:hAnsiTheme="minorEastAsia"/>
              </w:rPr>
            </w:pPr>
          </w:p>
        </w:tc>
        <w:tc>
          <w:tcPr>
            <w:tcW w:w="7087" w:type="dxa"/>
          </w:tcPr>
          <w:p w14:paraId="65C439CA" w14:textId="3A1794F1" w:rsidR="003B6968" w:rsidRDefault="003B6968" w:rsidP="003B6968">
            <w:pPr>
              <w:pStyle w:val="a5"/>
              <w:spacing w:line="320" w:lineRule="exact"/>
              <w:jc w:val="left"/>
              <w:rPr>
                <w:rFonts w:asciiTheme="minorEastAsia" w:hAnsiTheme="minorEastAsia"/>
              </w:rPr>
            </w:pPr>
            <w:r>
              <w:rPr>
                <w:rFonts w:asciiTheme="minorEastAsia" w:hAnsiTheme="minorEastAsia" w:hint="eastAsia"/>
              </w:rPr>
              <w:t>症状がみられたら、速やかに医療機関の受診をしたか？</w:t>
            </w:r>
          </w:p>
        </w:tc>
        <w:tc>
          <w:tcPr>
            <w:tcW w:w="1354" w:type="dxa"/>
          </w:tcPr>
          <w:p w14:paraId="33E9D63F" w14:textId="77777777" w:rsidR="003B6968" w:rsidRDefault="003B6968" w:rsidP="003B6968">
            <w:pPr>
              <w:pStyle w:val="a5"/>
              <w:spacing w:line="320" w:lineRule="exact"/>
              <w:jc w:val="left"/>
              <w:rPr>
                <w:rFonts w:asciiTheme="minorEastAsia" w:hAnsiTheme="minorEastAsia"/>
              </w:rPr>
            </w:pPr>
          </w:p>
        </w:tc>
      </w:tr>
      <w:tr w:rsidR="003B6968" w14:paraId="7F365865" w14:textId="77777777" w:rsidTr="00B277E1">
        <w:tc>
          <w:tcPr>
            <w:tcW w:w="1098" w:type="dxa"/>
          </w:tcPr>
          <w:p w14:paraId="4F0E6DAD" w14:textId="77777777" w:rsidR="003B6968" w:rsidRDefault="003B6968" w:rsidP="003B6968">
            <w:pPr>
              <w:pStyle w:val="a5"/>
              <w:spacing w:line="320" w:lineRule="exact"/>
              <w:jc w:val="left"/>
              <w:rPr>
                <w:rFonts w:asciiTheme="minorEastAsia" w:hAnsiTheme="minorEastAsia"/>
              </w:rPr>
            </w:pPr>
          </w:p>
        </w:tc>
        <w:tc>
          <w:tcPr>
            <w:tcW w:w="7087" w:type="dxa"/>
          </w:tcPr>
          <w:p w14:paraId="77925E2F" w14:textId="195490D6" w:rsidR="003B6968" w:rsidRDefault="003B6968" w:rsidP="003B6968">
            <w:pPr>
              <w:pStyle w:val="a5"/>
              <w:spacing w:line="320" w:lineRule="exact"/>
              <w:jc w:val="left"/>
              <w:rPr>
                <w:rFonts w:asciiTheme="minorEastAsia" w:hAnsiTheme="minorEastAsia"/>
              </w:rPr>
            </w:pPr>
          </w:p>
        </w:tc>
        <w:tc>
          <w:tcPr>
            <w:tcW w:w="1354" w:type="dxa"/>
          </w:tcPr>
          <w:p w14:paraId="45343732" w14:textId="77777777" w:rsidR="003B6968" w:rsidRDefault="003B6968" w:rsidP="003B6968">
            <w:pPr>
              <w:pStyle w:val="a5"/>
              <w:spacing w:line="320" w:lineRule="exact"/>
              <w:jc w:val="left"/>
              <w:rPr>
                <w:rFonts w:asciiTheme="minorEastAsia" w:hAnsiTheme="minorEastAsia"/>
              </w:rPr>
            </w:pPr>
          </w:p>
        </w:tc>
      </w:tr>
      <w:tr w:rsidR="003B6968" w14:paraId="097CDFDE" w14:textId="77777777" w:rsidTr="003B6968">
        <w:trPr>
          <w:trHeight w:val="1582"/>
        </w:trPr>
        <w:tc>
          <w:tcPr>
            <w:tcW w:w="1098" w:type="dxa"/>
          </w:tcPr>
          <w:p w14:paraId="62EA15B9" w14:textId="6F11A706" w:rsidR="003B6968" w:rsidRDefault="003B6968" w:rsidP="003B6968">
            <w:pPr>
              <w:pStyle w:val="a5"/>
              <w:spacing w:line="320" w:lineRule="exact"/>
              <w:jc w:val="left"/>
              <w:rPr>
                <w:rFonts w:asciiTheme="minorEastAsia" w:hAnsiTheme="minorEastAsia"/>
              </w:rPr>
            </w:pPr>
            <w:r>
              <w:rPr>
                <w:rFonts w:asciiTheme="minorEastAsia" w:hAnsiTheme="minorEastAsia" w:hint="eastAsia"/>
              </w:rPr>
              <w:t>備考</w:t>
            </w:r>
          </w:p>
        </w:tc>
        <w:tc>
          <w:tcPr>
            <w:tcW w:w="7087" w:type="dxa"/>
          </w:tcPr>
          <w:p w14:paraId="49503DF0" w14:textId="77777777" w:rsidR="003B6968" w:rsidRDefault="003B6968" w:rsidP="003B6968">
            <w:pPr>
              <w:pStyle w:val="a5"/>
              <w:spacing w:line="320" w:lineRule="exact"/>
              <w:jc w:val="left"/>
              <w:rPr>
                <w:rFonts w:asciiTheme="minorEastAsia" w:hAnsiTheme="minorEastAsia"/>
              </w:rPr>
            </w:pPr>
          </w:p>
        </w:tc>
        <w:tc>
          <w:tcPr>
            <w:tcW w:w="1354" w:type="dxa"/>
          </w:tcPr>
          <w:p w14:paraId="2664F0F6" w14:textId="77777777" w:rsidR="003B6968" w:rsidRDefault="003B6968" w:rsidP="003B6968">
            <w:pPr>
              <w:pStyle w:val="a5"/>
              <w:spacing w:line="320" w:lineRule="exact"/>
              <w:jc w:val="left"/>
              <w:rPr>
                <w:rFonts w:asciiTheme="minorEastAsia" w:hAnsiTheme="minorEastAsia"/>
              </w:rPr>
            </w:pPr>
          </w:p>
        </w:tc>
      </w:tr>
    </w:tbl>
    <w:p w14:paraId="0A3CB85F" w14:textId="77777777" w:rsidR="00920263" w:rsidRPr="00920263" w:rsidRDefault="00920263" w:rsidP="00260C99">
      <w:pPr>
        <w:pStyle w:val="a5"/>
        <w:spacing w:line="320" w:lineRule="exact"/>
        <w:ind w:left="315" w:hangingChars="150" w:hanging="315"/>
        <w:jc w:val="left"/>
        <w:rPr>
          <w:rFonts w:asciiTheme="minorEastAsia" w:hAnsiTheme="minorEastAsia"/>
        </w:rPr>
      </w:pPr>
    </w:p>
    <w:sectPr w:rsidR="00920263" w:rsidRPr="00920263" w:rsidSect="00053989">
      <w:pgSz w:w="11906" w:h="16838"/>
      <w:pgMar w:top="720" w:right="1021" w:bottom="81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6B6A" w14:textId="77777777" w:rsidR="00E87A35" w:rsidRDefault="00E87A35" w:rsidP="00A52FBA">
      <w:r>
        <w:separator/>
      </w:r>
    </w:p>
  </w:endnote>
  <w:endnote w:type="continuationSeparator" w:id="0">
    <w:p w14:paraId="5FD3930D" w14:textId="77777777" w:rsidR="00E87A35" w:rsidRDefault="00E87A35" w:rsidP="00A5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CB07" w14:textId="77777777" w:rsidR="00E87A35" w:rsidRDefault="00E87A35" w:rsidP="00A52FBA">
      <w:r>
        <w:separator/>
      </w:r>
    </w:p>
  </w:footnote>
  <w:footnote w:type="continuationSeparator" w:id="0">
    <w:p w14:paraId="1C08AC37" w14:textId="77777777" w:rsidR="00E87A35" w:rsidRDefault="00E87A35" w:rsidP="00A52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AC"/>
    <w:rsid w:val="000024BA"/>
    <w:rsid w:val="000033B2"/>
    <w:rsid w:val="00025A79"/>
    <w:rsid w:val="000326A1"/>
    <w:rsid w:val="00037C9F"/>
    <w:rsid w:val="00053989"/>
    <w:rsid w:val="00063910"/>
    <w:rsid w:val="00091635"/>
    <w:rsid w:val="000A2C83"/>
    <w:rsid w:val="000F032B"/>
    <w:rsid w:val="00102CAB"/>
    <w:rsid w:val="00132FA8"/>
    <w:rsid w:val="00135C2C"/>
    <w:rsid w:val="00175FCF"/>
    <w:rsid w:val="001765C1"/>
    <w:rsid w:val="00177F0F"/>
    <w:rsid w:val="001E15EF"/>
    <w:rsid w:val="001E5E9A"/>
    <w:rsid w:val="001F629B"/>
    <w:rsid w:val="002331BA"/>
    <w:rsid w:val="00235672"/>
    <w:rsid w:val="00260C99"/>
    <w:rsid w:val="00264AA1"/>
    <w:rsid w:val="00293F14"/>
    <w:rsid w:val="002A3E14"/>
    <w:rsid w:val="002B63B5"/>
    <w:rsid w:val="002E03D1"/>
    <w:rsid w:val="002E7436"/>
    <w:rsid w:val="003025BA"/>
    <w:rsid w:val="0030452A"/>
    <w:rsid w:val="003319E2"/>
    <w:rsid w:val="003455C2"/>
    <w:rsid w:val="003B6968"/>
    <w:rsid w:val="003D3ABF"/>
    <w:rsid w:val="003E73DE"/>
    <w:rsid w:val="003F1186"/>
    <w:rsid w:val="003F7100"/>
    <w:rsid w:val="004402CF"/>
    <w:rsid w:val="00453E77"/>
    <w:rsid w:val="00463F99"/>
    <w:rsid w:val="004E053C"/>
    <w:rsid w:val="004E5267"/>
    <w:rsid w:val="00524EE2"/>
    <w:rsid w:val="00547DE5"/>
    <w:rsid w:val="00595F26"/>
    <w:rsid w:val="005B3D59"/>
    <w:rsid w:val="00647FD3"/>
    <w:rsid w:val="00704F58"/>
    <w:rsid w:val="007137CD"/>
    <w:rsid w:val="007325A0"/>
    <w:rsid w:val="007659C1"/>
    <w:rsid w:val="00772BDA"/>
    <w:rsid w:val="00794FE2"/>
    <w:rsid w:val="007A54AC"/>
    <w:rsid w:val="007B62D4"/>
    <w:rsid w:val="007C4B80"/>
    <w:rsid w:val="007D3114"/>
    <w:rsid w:val="007D4D3B"/>
    <w:rsid w:val="007E33A7"/>
    <w:rsid w:val="00804CB2"/>
    <w:rsid w:val="00861C90"/>
    <w:rsid w:val="00863E68"/>
    <w:rsid w:val="00874D6B"/>
    <w:rsid w:val="008C4B3E"/>
    <w:rsid w:val="008D0FEE"/>
    <w:rsid w:val="008D3A07"/>
    <w:rsid w:val="008E48B9"/>
    <w:rsid w:val="008E696E"/>
    <w:rsid w:val="0090017C"/>
    <w:rsid w:val="00920263"/>
    <w:rsid w:val="009359BC"/>
    <w:rsid w:val="00955A30"/>
    <w:rsid w:val="009763A1"/>
    <w:rsid w:val="00983515"/>
    <w:rsid w:val="009B02A4"/>
    <w:rsid w:val="009C05B5"/>
    <w:rsid w:val="009F59EA"/>
    <w:rsid w:val="00A277A9"/>
    <w:rsid w:val="00A31128"/>
    <w:rsid w:val="00A42A72"/>
    <w:rsid w:val="00A52FBA"/>
    <w:rsid w:val="00AE1B07"/>
    <w:rsid w:val="00AF220D"/>
    <w:rsid w:val="00B00D8B"/>
    <w:rsid w:val="00B049BB"/>
    <w:rsid w:val="00B13CCA"/>
    <w:rsid w:val="00B25B15"/>
    <w:rsid w:val="00B36F48"/>
    <w:rsid w:val="00B44D0A"/>
    <w:rsid w:val="00B675A5"/>
    <w:rsid w:val="00BD7B17"/>
    <w:rsid w:val="00BF5A9C"/>
    <w:rsid w:val="00C02469"/>
    <w:rsid w:val="00C23FF6"/>
    <w:rsid w:val="00C311A3"/>
    <w:rsid w:val="00C41DDD"/>
    <w:rsid w:val="00C63DFB"/>
    <w:rsid w:val="00D46FE4"/>
    <w:rsid w:val="00D55B76"/>
    <w:rsid w:val="00D625C0"/>
    <w:rsid w:val="00E13305"/>
    <w:rsid w:val="00E25EFA"/>
    <w:rsid w:val="00E75FAF"/>
    <w:rsid w:val="00E87A35"/>
    <w:rsid w:val="00EC0208"/>
    <w:rsid w:val="00EE42BE"/>
    <w:rsid w:val="00F24127"/>
    <w:rsid w:val="00F40A9E"/>
    <w:rsid w:val="00F46331"/>
    <w:rsid w:val="00F50F69"/>
    <w:rsid w:val="00F55925"/>
    <w:rsid w:val="00F5748D"/>
    <w:rsid w:val="00FD2392"/>
    <w:rsid w:val="00FD3081"/>
    <w:rsid w:val="00FE1AEE"/>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CA0C51"/>
  <w15:chartTrackingRefBased/>
  <w15:docId w15:val="{B3FEB4EE-7144-4242-9726-B469838B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4AC"/>
    <w:pPr>
      <w:jc w:val="center"/>
    </w:pPr>
  </w:style>
  <w:style w:type="character" w:customStyle="1" w:styleId="a4">
    <w:name w:val="記 (文字)"/>
    <w:basedOn w:val="a0"/>
    <w:link w:val="a3"/>
    <w:uiPriority w:val="99"/>
    <w:rsid w:val="007A54AC"/>
  </w:style>
  <w:style w:type="paragraph" w:styleId="a5">
    <w:name w:val="Closing"/>
    <w:basedOn w:val="a"/>
    <w:link w:val="a6"/>
    <w:uiPriority w:val="99"/>
    <w:unhideWhenUsed/>
    <w:rsid w:val="007A54AC"/>
    <w:pPr>
      <w:jc w:val="right"/>
    </w:pPr>
  </w:style>
  <w:style w:type="character" w:customStyle="1" w:styleId="a6">
    <w:name w:val="結語 (文字)"/>
    <w:basedOn w:val="a0"/>
    <w:link w:val="a5"/>
    <w:uiPriority w:val="99"/>
    <w:rsid w:val="007A54AC"/>
  </w:style>
  <w:style w:type="paragraph" w:styleId="a7">
    <w:name w:val="Salutation"/>
    <w:basedOn w:val="a"/>
    <w:next w:val="a"/>
    <w:link w:val="a8"/>
    <w:uiPriority w:val="99"/>
    <w:unhideWhenUsed/>
    <w:rsid w:val="00264AA1"/>
    <w:rPr>
      <w:rFonts w:asciiTheme="minorEastAsia" w:hAnsiTheme="minorEastAsia"/>
      <w:sz w:val="22"/>
    </w:rPr>
  </w:style>
  <w:style w:type="character" w:customStyle="1" w:styleId="a8">
    <w:name w:val="挨拶文 (文字)"/>
    <w:basedOn w:val="a0"/>
    <w:link w:val="a7"/>
    <w:uiPriority w:val="99"/>
    <w:rsid w:val="00264AA1"/>
    <w:rPr>
      <w:rFonts w:asciiTheme="minorEastAsia" w:hAnsiTheme="minorEastAsia"/>
      <w:sz w:val="22"/>
    </w:rPr>
  </w:style>
  <w:style w:type="paragraph" w:styleId="a9">
    <w:name w:val="header"/>
    <w:basedOn w:val="a"/>
    <w:link w:val="aa"/>
    <w:uiPriority w:val="99"/>
    <w:unhideWhenUsed/>
    <w:rsid w:val="00A52FBA"/>
    <w:pPr>
      <w:tabs>
        <w:tab w:val="center" w:pos="4252"/>
        <w:tab w:val="right" w:pos="8504"/>
      </w:tabs>
      <w:snapToGrid w:val="0"/>
    </w:pPr>
  </w:style>
  <w:style w:type="character" w:customStyle="1" w:styleId="aa">
    <w:name w:val="ヘッダー (文字)"/>
    <w:basedOn w:val="a0"/>
    <w:link w:val="a9"/>
    <w:uiPriority w:val="99"/>
    <w:rsid w:val="00A52FBA"/>
  </w:style>
  <w:style w:type="paragraph" w:styleId="ab">
    <w:name w:val="footer"/>
    <w:basedOn w:val="a"/>
    <w:link w:val="ac"/>
    <w:uiPriority w:val="99"/>
    <w:unhideWhenUsed/>
    <w:rsid w:val="00A52FBA"/>
    <w:pPr>
      <w:tabs>
        <w:tab w:val="center" w:pos="4252"/>
        <w:tab w:val="right" w:pos="8504"/>
      </w:tabs>
      <w:snapToGrid w:val="0"/>
    </w:pPr>
  </w:style>
  <w:style w:type="character" w:customStyle="1" w:styleId="ac">
    <w:name w:val="フッター (文字)"/>
    <w:basedOn w:val="a0"/>
    <w:link w:val="ab"/>
    <w:uiPriority w:val="99"/>
    <w:rsid w:val="00A52FBA"/>
  </w:style>
  <w:style w:type="paragraph" w:styleId="ad">
    <w:name w:val="Balloon Text"/>
    <w:basedOn w:val="a"/>
    <w:link w:val="ae"/>
    <w:uiPriority w:val="99"/>
    <w:semiHidden/>
    <w:unhideWhenUsed/>
    <w:rsid w:val="009763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63A1"/>
    <w:rPr>
      <w:rFonts w:asciiTheme="majorHAnsi" w:eastAsiaTheme="majorEastAsia" w:hAnsiTheme="majorHAnsi" w:cstheme="majorBidi"/>
      <w:sz w:val="18"/>
      <w:szCs w:val="18"/>
    </w:rPr>
  </w:style>
  <w:style w:type="table" w:styleId="af">
    <w:name w:val="Table Grid"/>
    <w:basedOn w:val="a1"/>
    <w:uiPriority w:val="39"/>
    <w:rsid w:val="0045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77F0F"/>
    <w:rPr>
      <w:color w:val="0563C1" w:themeColor="hyperlink"/>
      <w:u w:val="single"/>
    </w:rPr>
  </w:style>
  <w:style w:type="character" w:styleId="af1">
    <w:name w:val="Unresolved Mention"/>
    <w:basedOn w:val="a0"/>
    <w:uiPriority w:val="99"/>
    <w:semiHidden/>
    <w:unhideWhenUsed/>
    <w:rsid w:val="00177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8663">
      <w:bodyDiv w:val="1"/>
      <w:marLeft w:val="0"/>
      <w:marRight w:val="0"/>
      <w:marTop w:val="0"/>
      <w:marBottom w:val="0"/>
      <w:divBdr>
        <w:top w:val="none" w:sz="0" w:space="0" w:color="auto"/>
        <w:left w:val="none" w:sz="0" w:space="0" w:color="auto"/>
        <w:bottom w:val="none" w:sz="0" w:space="0" w:color="auto"/>
        <w:right w:val="none" w:sz="0" w:space="0" w:color="auto"/>
      </w:divBdr>
    </w:div>
    <w:div w:id="960919735">
      <w:bodyDiv w:val="1"/>
      <w:marLeft w:val="0"/>
      <w:marRight w:val="0"/>
      <w:marTop w:val="0"/>
      <w:marBottom w:val="0"/>
      <w:divBdr>
        <w:top w:val="none" w:sz="0" w:space="0" w:color="auto"/>
        <w:left w:val="none" w:sz="0" w:space="0" w:color="auto"/>
        <w:bottom w:val="none" w:sz="0" w:space="0" w:color="auto"/>
        <w:right w:val="none" w:sz="0" w:space="0" w:color="auto"/>
      </w:divBdr>
    </w:div>
    <w:div w:id="1296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nagano.lg.jp/hoken-shippei/kenko/kenko/kansensho/joho/corona-soud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nagano.lg.jp/kansensho-taisaku/sinryo_kens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HIOKI E.E. CORPORATION</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俊子</dc:creator>
  <cp:keywords/>
  <dc:description/>
  <cp:lastModifiedBy>Microsoft Office User</cp:lastModifiedBy>
  <cp:revision>2</cp:revision>
  <cp:lastPrinted>2022-07-29T03:58:00Z</cp:lastPrinted>
  <dcterms:created xsi:type="dcterms:W3CDTF">2022-08-04T05:48:00Z</dcterms:created>
  <dcterms:modified xsi:type="dcterms:W3CDTF">2022-08-04T05:48:00Z</dcterms:modified>
</cp:coreProperties>
</file>